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EC" w:rsidRDefault="00167FEC" w:rsidP="00167FEC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华文中宋" w:eastAsia="华文中宋" w:hAnsi="华文中宋" w:cs="方正大标宋简体"/>
          <w:b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方正大标宋简体" w:hint="eastAsia"/>
          <w:b/>
          <w:color w:val="000000"/>
          <w:kern w:val="0"/>
          <w:sz w:val="36"/>
          <w:szCs w:val="36"/>
          <w:lang w:val="zh-CN"/>
        </w:rPr>
        <w:t>上海城建职业学院文明单位（文明校园）</w:t>
      </w:r>
      <w:r w:rsidR="00CF5794" w:rsidRPr="00CF5794">
        <w:rPr>
          <w:rFonts w:ascii="华文中宋" w:eastAsia="华文中宋" w:hAnsi="华文中宋" w:cs="方正大标宋简体" w:hint="eastAsia"/>
          <w:b/>
          <w:color w:val="000000"/>
          <w:kern w:val="0"/>
          <w:sz w:val="36"/>
          <w:szCs w:val="36"/>
          <w:lang w:val="zh-CN"/>
        </w:rPr>
        <w:t>评估指标（学院）</w:t>
      </w:r>
    </w:p>
    <w:p w:rsidR="00F0205F" w:rsidRDefault="00F0205F" w:rsidP="004F7E4E">
      <w:pPr>
        <w:adjustRightInd w:val="0"/>
        <w:snapToGrid w:val="0"/>
        <w:spacing w:line="440" w:lineRule="exact"/>
        <w:ind w:firstLineChars="200" w:firstLine="480"/>
        <w:rPr>
          <w:rFonts w:ascii="仿宋_GB2312" w:eastAsia="仿宋_GB2312"/>
          <w:b/>
          <w:sz w:val="24"/>
          <w:szCs w:val="24"/>
        </w:rPr>
      </w:pPr>
    </w:p>
    <w:p w:rsidR="00370065" w:rsidRPr="004F7E4E" w:rsidRDefault="00370065" w:rsidP="004F7E4E">
      <w:pPr>
        <w:adjustRightInd w:val="0"/>
        <w:snapToGrid w:val="0"/>
        <w:spacing w:line="440" w:lineRule="exact"/>
        <w:ind w:firstLineChars="200" w:firstLine="480"/>
        <w:rPr>
          <w:rFonts w:ascii="仿宋_GB2312" w:eastAsia="仿宋_GB2312"/>
          <w:b/>
          <w:sz w:val="24"/>
          <w:szCs w:val="24"/>
        </w:rPr>
      </w:pPr>
      <w:r w:rsidRPr="004F7E4E">
        <w:rPr>
          <w:rFonts w:ascii="仿宋_GB2312" w:eastAsia="仿宋_GB2312" w:hint="eastAsia"/>
          <w:b/>
          <w:sz w:val="24"/>
          <w:szCs w:val="24"/>
        </w:rPr>
        <w:t>一、申报准入条件</w:t>
      </w:r>
    </w:p>
    <w:p w:rsidR="00370065" w:rsidRPr="004F7E4E" w:rsidRDefault="000430FE" w:rsidP="00370065">
      <w:pPr>
        <w:autoSpaceDE w:val="0"/>
        <w:autoSpaceDN w:val="0"/>
        <w:adjustRightInd w:val="0"/>
        <w:spacing w:line="460" w:lineRule="exact"/>
        <w:textAlignment w:val="center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 xml:space="preserve">    </w:t>
      </w:r>
      <w:r w:rsidR="007D3DFD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 xml:space="preserve">     </w:t>
      </w:r>
      <w:r w:rsidR="00370065"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文明创建工作有领导组织体系，有工作计划、责任制度、创新载体，师生对文明创建满意率在90%以上。</w:t>
      </w:r>
    </w:p>
    <w:p w:rsidR="00370065" w:rsidRPr="004F7E4E" w:rsidRDefault="00370065" w:rsidP="00370065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创建期内有下列情形之一的，不得申报校级文明单位：</w:t>
      </w:r>
    </w:p>
    <w:p w:rsidR="00370065" w:rsidRPr="004F7E4E" w:rsidRDefault="00370065" w:rsidP="00370065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1</w:t>
      </w:r>
      <w:r w:rsidRPr="004F7E4E"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.</w:t>
      </w: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主要领导发生严重违纪和违法案件；</w:t>
      </w:r>
    </w:p>
    <w:p w:rsidR="00370065" w:rsidRPr="004F7E4E" w:rsidRDefault="00370065" w:rsidP="00370065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2</w:t>
      </w:r>
      <w:r w:rsidRPr="004F7E4E"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.</w:t>
      </w: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师生员工发生具有重大社会影响的违法犯罪案件；</w:t>
      </w:r>
    </w:p>
    <w:p w:rsidR="00370065" w:rsidRPr="004F7E4E" w:rsidRDefault="00370065" w:rsidP="00370065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3</w:t>
      </w:r>
      <w:r w:rsidRPr="004F7E4E"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.</w:t>
      </w:r>
      <w:r w:rsidR="000430FE"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发生</w:t>
      </w:r>
      <w:r w:rsidR="000430FE" w:rsidRPr="004F7E4E">
        <w:rPr>
          <w:rFonts w:ascii="仿宋_GB2312" w:eastAsia="仿宋_GB2312" w:hint="eastAsia"/>
          <w:sz w:val="24"/>
          <w:szCs w:val="24"/>
        </w:rPr>
        <w:t>有重大校园安全、重大消防</w:t>
      </w: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、食品安全责任事故；</w:t>
      </w:r>
    </w:p>
    <w:p w:rsidR="00370065" w:rsidRPr="004F7E4E" w:rsidRDefault="00370065" w:rsidP="00370065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4</w:t>
      </w:r>
      <w:r w:rsidRPr="004F7E4E"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.</w:t>
      </w: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发生影响社会稳定的重大群体性责任事件；</w:t>
      </w:r>
    </w:p>
    <w:p w:rsidR="00370065" w:rsidRPr="004F7E4E" w:rsidRDefault="00370065" w:rsidP="00370065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5</w:t>
      </w:r>
      <w:r w:rsidRPr="004F7E4E"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.</w:t>
      </w: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发生严重违规办学（办班）、违规招生和违规收费事件；</w:t>
      </w:r>
    </w:p>
    <w:p w:rsidR="00370065" w:rsidRPr="004F7E4E" w:rsidRDefault="00370065" w:rsidP="004F7E4E">
      <w:pPr>
        <w:adjustRightInd w:val="0"/>
        <w:snapToGrid w:val="0"/>
        <w:spacing w:line="440" w:lineRule="exact"/>
        <w:ind w:firstLineChars="200" w:firstLine="480"/>
        <w:rPr>
          <w:rFonts w:ascii="仿宋_GB2312" w:eastAsia="仿宋_GB2312"/>
          <w:b/>
          <w:sz w:val="24"/>
          <w:szCs w:val="24"/>
        </w:rPr>
      </w:pPr>
      <w:r w:rsidRPr="004F7E4E">
        <w:rPr>
          <w:rFonts w:ascii="仿宋_GB2312" w:eastAsia="仿宋_GB2312" w:hint="eastAsia"/>
          <w:b/>
          <w:sz w:val="24"/>
          <w:szCs w:val="24"/>
        </w:rPr>
        <w:t>二、考评标准的内容与分值结构</w:t>
      </w:r>
    </w:p>
    <w:p w:rsidR="000430FE" w:rsidRPr="004F7E4E" w:rsidRDefault="000430FE" w:rsidP="000430F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1</w:t>
      </w:r>
      <w:r w:rsidRPr="004F7E4E"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.</w:t>
      </w: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内容结构：包括“基本指标”和“特色指标”。</w:t>
      </w:r>
    </w:p>
    <w:p w:rsidR="000430FE" w:rsidRPr="004F7E4E" w:rsidRDefault="000430FE" w:rsidP="000430F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“基本指标”反映文明单位创建的基本情况，共设置了6个一级指标，21个二级指标，</w:t>
      </w:r>
      <w:r w:rsidR="0002652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55</w:t>
      </w: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个评价标准。</w:t>
      </w:r>
    </w:p>
    <w:p w:rsidR="000430FE" w:rsidRPr="004F7E4E" w:rsidRDefault="000430FE" w:rsidP="000430F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“特色指标”主要反映文明单位创建工作的特色性成果。</w:t>
      </w:r>
    </w:p>
    <w:p w:rsidR="000430FE" w:rsidRPr="004F7E4E" w:rsidRDefault="000430FE" w:rsidP="000430FE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</w:pP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2</w:t>
      </w:r>
      <w:r w:rsidRPr="004F7E4E">
        <w:rPr>
          <w:rFonts w:ascii="仿宋_GB2312" w:eastAsia="仿宋_GB2312" w:cs="仿宋_GB2312"/>
          <w:color w:val="000000"/>
          <w:kern w:val="0"/>
          <w:sz w:val="24"/>
          <w:szCs w:val="24"/>
          <w:lang w:val="zh-CN"/>
        </w:rPr>
        <w:t>.</w:t>
      </w:r>
      <w:r w:rsidRPr="004F7E4E">
        <w:rPr>
          <w:rFonts w:ascii="仿宋_GB2312" w:eastAsia="仿宋_GB2312" w:cs="仿宋_GB2312" w:hint="eastAsia"/>
          <w:color w:val="000000"/>
          <w:kern w:val="0"/>
          <w:sz w:val="24"/>
          <w:szCs w:val="24"/>
          <w:lang w:val="zh-CN"/>
        </w:rPr>
        <w:t>分值结构：总分为90+10分。基本指标90分，特色指标10分。</w:t>
      </w:r>
    </w:p>
    <w:p w:rsidR="00370065" w:rsidRPr="004F7E4E" w:rsidRDefault="00370065" w:rsidP="004F7E4E">
      <w:pPr>
        <w:adjustRightInd w:val="0"/>
        <w:snapToGrid w:val="0"/>
        <w:spacing w:line="460" w:lineRule="exact"/>
        <w:ind w:firstLineChars="200" w:firstLine="480"/>
        <w:rPr>
          <w:rFonts w:ascii="仿宋_GB2312" w:eastAsia="仿宋_GB2312"/>
          <w:b/>
          <w:sz w:val="24"/>
          <w:szCs w:val="24"/>
        </w:rPr>
      </w:pPr>
      <w:r w:rsidRPr="004F7E4E">
        <w:rPr>
          <w:rFonts w:ascii="仿宋_GB2312" w:eastAsia="仿宋_GB2312" w:hint="eastAsia"/>
          <w:sz w:val="24"/>
          <w:szCs w:val="24"/>
        </w:rPr>
        <w:t>三、</w:t>
      </w:r>
      <w:r w:rsidRPr="004F7E4E">
        <w:rPr>
          <w:rFonts w:ascii="仿宋_GB2312" w:eastAsia="仿宋_GB2312" w:hint="eastAsia"/>
          <w:b/>
          <w:sz w:val="24"/>
          <w:szCs w:val="24"/>
        </w:rPr>
        <w:t>考评方法</w:t>
      </w:r>
    </w:p>
    <w:p w:rsidR="00167FEC" w:rsidRDefault="000430FE" w:rsidP="000430FE">
      <w:pPr>
        <w:adjustRightInd w:val="0"/>
        <w:snapToGrid w:val="0"/>
        <w:spacing w:line="440" w:lineRule="exact"/>
        <w:ind w:firstLine="570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4F7E4E">
        <w:rPr>
          <w:rFonts w:ascii="仿宋_GB2312" w:eastAsia="仿宋_GB2312" w:hint="eastAsia"/>
          <w:sz w:val="24"/>
          <w:szCs w:val="24"/>
        </w:rPr>
        <w:t>各学院可根据“上海城建职业学院文明单位（</w:t>
      </w:r>
      <w:r w:rsidR="00CF5794" w:rsidRPr="004F7E4E">
        <w:rPr>
          <w:rFonts w:ascii="仿宋_GB2312" w:eastAsia="仿宋_GB2312" w:hint="eastAsia"/>
          <w:sz w:val="24"/>
          <w:szCs w:val="24"/>
        </w:rPr>
        <w:t>文明</w:t>
      </w:r>
      <w:r w:rsidRPr="004F7E4E">
        <w:rPr>
          <w:rFonts w:ascii="仿宋_GB2312" w:eastAsia="仿宋_GB2312" w:hint="eastAsia"/>
          <w:sz w:val="24"/>
          <w:szCs w:val="24"/>
        </w:rPr>
        <w:t>校园）评估指标（学院） （2017 版）”规划本学院文明创建工作任务； 考评数据运用材料审核、风采展示、单位互评、部处评价、实际检查等方法采集数据。</w:t>
      </w:r>
      <w:r w:rsidR="00167FEC"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br w:type="page"/>
      </w:r>
    </w:p>
    <w:p w:rsidR="00167FEC" w:rsidRDefault="00167FEC" w:rsidP="00167FEC">
      <w:pPr>
        <w:autoSpaceDE w:val="0"/>
        <w:autoSpaceDN w:val="0"/>
        <w:adjustRightInd w:val="0"/>
        <w:spacing w:after="170" w:line="460" w:lineRule="exact"/>
        <w:jc w:val="center"/>
        <w:textAlignment w:val="center"/>
        <w:rPr>
          <w:rFonts w:ascii="黑体" w:eastAsia="黑体" w:hAnsi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lastRenderedPageBreak/>
        <w:t>一、基本指标（90分）</w:t>
      </w:r>
    </w:p>
    <w:tbl>
      <w:tblPr>
        <w:tblW w:w="13614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3"/>
        <w:gridCol w:w="1093"/>
        <w:gridCol w:w="9190"/>
        <w:gridCol w:w="2268"/>
      </w:tblGrid>
      <w:tr w:rsidR="00167FEC" w:rsidTr="000215F7">
        <w:trPr>
          <w:trHeight w:val="283"/>
          <w:tblHeader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一级指标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二级指标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评价标准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评价依据</w:t>
            </w:r>
          </w:p>
        </w:tc>
      </w:tr>
      <w:tr w:rsidR="00167FEC" w:rsidTr="000215F7">
        <w:trPr>
          <w:trHeight w:val="137"/>
        </w:trPr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思想教育深入、师生素质提升（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1-1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政治学习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 w:rsidR="00167FEC" w:rsidRDefault="00167FEC" w:rsidP="00614AA8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1.积极组织学习贯彻党的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十九大精神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、习近平同志</w:t>
            </w:r>
            <w:r w:rsidR="00614AA8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新时代中国特色社会主义思想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，以及市委重要精神，及时部署最新学习内容。（1分）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</w:tc>
      </w:tr>
      <w:tr w:rsidR="00167FEC" w:rsidTr="000215F7">
        <w:trPr>
          <w:trHeight w:val="180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 w:rsidR="00167FEC" w:rsidRDefault="00167FEC" w:rsidP="00685172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2.</w:t>
            </w:r>
            <w:r w:rsidR="000C2B48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建立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中心组学习制度，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学习每月一次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，积极开展专题调研和个人自学，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有制度、有计划、有主题、有考勤、有记录、有成果</w:t>
            </w:r>
            <w:r w:rsidR="000C2B48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 w:rsidR="000C2B48" w:rsidRPr="000C2B48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积极参加校内外各级理论培训，完成既定指标</w:t>
            </w:r>
            <w:r w:rsidR="000C2B48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0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 w:rsidR="00167FEC" w:rsidRDefault="00167FEC" w:rsidP="000C2B48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3.教职工学习每月一次，</w:t>
            </w:r>
            <w:r w:rsidR="000C2B48"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每年不少于8次。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有制度、有计划，内容丰富，形式多样。（1分）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649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Pr="00716A06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kern w:val="0"/>
                <w:sz w:val="24"/>
                <w:szCs w:val="24"/>
                <w:lang w:val="zh-CN"/>
              </w:rPr>
            </w:pPr>
            <w:r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1-2</w:t>
            </w:r>
          </w:p>
          <w:p w:rsidR="00167FEC" w:rsidRPr="00716A06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kern w:val="0"/>
                <w:sz w:val="24"/>
                <w:szCs w:val="24"/>
                <w:lang w:val="zh-CN"/>
              </w:rPr>
            </w:pPr>
            <w:r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理论教育</w:t>
            </w:r>
          </w:p>
          <w:p w:rsidR="00167FEC" w:rsidRPr="00716A06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kern w:val="0"/>
                <w:sz w:val="24"/>
                <w:szCs w:val="24"/>
                <w:lang w:val="zh-CN"/>
              </w:rPr>
            </w:pPr>
            <w:r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（8分）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 w:rsidR="00167FEC" w:rsidRPr="00716A06" w:rsidRDefault="00167FEC" w:rsidP="00716A0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kern w:val="0"/>
                <w:sz w:val="24"/>
                <w:szCs w:val="24"/>
                <w:lang w:val="zh-CN"/>
              </w:rPr>
            </w:pPr>
            <w:r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4.</w:t>
            </w:r>
            <w:r w:rsidR="000C2B48"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 xml:space="preserve"> 课堂教学坚持正确政治导向，积极推进</w:t>
            </w:r>
            <w:r w:rsidR="0004592F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思政课程向</w:t>
            </w:r>
            <w:r w:rsidR="000C2B48"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课程思政</w:t>
            </w:r>
            <w:r w:rsidR="0004592F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转化</w:t>
            </w:r>
            <w:r w:rsidR="000C2B48"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并取得</w:t>
            </w:r>
            <w:r w:rsidR="0004592F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成效</w:t>
            </w:r>
            <w:r w:rsidR="000C2B48"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，发挥专业课程育人功能</w:t>
            </w:r>
            <w:r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。（</w:t>
            </w:r>
            <w:r w:rsidR="00716A06"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4</w:t>
            </w:r>
            <w:r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 xml:space="preserve">分） 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</w:tc>
      </w:tr>
      <w:tr w:rsidR="00167FEC" w:rsidTr="000215F7">
        <w:trPr>
          <w:trHeight w:val="1304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Pr="00716A06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 w:cs="方正楷体简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 w:rsidR="00167FEC" w:rsidRPr="00716A06" w:rsidRDefault="00167FEC" w:rsidP="0004592F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kern w:val="0"/>
                <w:sz w:val="24"/>
                <w:szCs w:val="24"/>
                <w:lang w:val="zh-CN"/>
              </w:rPr>
            </w:pPr>
            <w:r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5.</w:t>
            </w:r>
            <w:r w:rsidR="00716A06"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重视师生思想政治教育，定期开展师生思想动态调研，针对国内外重大事件，及时把握师生思想动向，</w:t>
            </w:r>
            <w:r w:rsidR="000C2B48"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及时把握师生思想理论教育热点难点，提高思想政治教育针对性有效性。（2分）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496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Pr="00716A06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 w:cs="方正楷体简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 w:rsidR="00167FEC" w:rsidRPr="00716A06" w:rsidRDefault="00167FEC" w:rsidP="00716A0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kern w:val="0"/>
                <w:sz w:val="24"/>
                <w:szCs w:val="24"/>
                <w:lang w:val="zh-CN"/>
              </w:rPr>
            </w:pPr>
            <w:r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6.</w:t>
            </w:r>
            <w:r w:rsidR="00716A06"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严格</w:t>
            </w:r>
            <w:r w:rsidR="009446CB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落实学校</w:t>
            </w:r>
            <w:r w:rsidR="000C2B48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哲学社会科学报告会、论坛、研讨会、讲座和使用原版外文教材的审核管理制度，</w:t>
            </w:r>
            <w:r w:rsidR="009446CB" w:rsidRPr="009446CB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实行讲座论坛“一会一报制”，</w:t>
            </w:r>
            <w:r w:rsidR="000C2B48"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把握意识形态阵地的正确思想舆论导向。</w:t>
            </w:r>
            <w:r w:rsidR="000C2B48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（</w:t>
            </w:r>
            <w:r w:rsid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1</w:t>
            </w:r>
            <w:r w:rsidR="000C2B48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496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Pr="00716A06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 w:cs="方正楷体简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 w:rsidR="00167FEC" w:rsidRPr="00716A06" w:rsidRDefault="00167FEC" w:rsidP="00716A0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>7.</w:t>
            </w:r>
            <w:r w:rsidR="00716A06" w:rsidRPr="00716A06">
              <w:rPr>
                <w:rFonts w:ascii="楷体" w:eastAsia="楷体" w:hAnsi="楷体" w:cs="方正楷体简体" w:hint="eastAsia"/>
                <w:kern w:val="0"/>
                <w:sz w:val="24"/>
                <w:szCs w:val="24"/>
                <w:lang w:val="zh-CN"/>
              </w:rPr>
              <w:t xml:space="preserve"> 积极配合学校做好形势政策相关课程、讲座教学工作。(1分)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1384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1-3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思政队伍</w:t>
            </w:r>
          </w:p>
          <w:p w:rsidR="00167FEC" w:rsidRDefault="00167FEC" w:rsidP="009446C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4" w:type="dxa"/>
              <w:left w:w="113" w:type="dxa"/>
              <w:bottom w:w="224" w:type="dxa"/>
              <w:right w:w="113" w:type="dxa"/>
            </w:tcMar>
            <w:vAlign w:val="center"/>
          </w:tcPr>
          <w:p w:rsidR="00167FEC" w:rsidRDefault="00167FEC" w:rsidP="00A945C9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716A0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8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716A06" w:rsidRPr="00716A06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="00A945C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加强对辅导员队伍的教育培养考核</w:t>
            </w:r>
            <w:r w:rsidR="00716A06" w:rsidRPr="00716A06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  <w:t>。学生干部培养和使用得当。学生党团组织健全，活动开展有制度</w:t>
            </w:r>
            <w:r w:rsidR="00716A06" w:rsidRPr="00716A0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、有</w:t>
            </w:r>
            <w:r w:rsidR="00716A06" w:rsidRPr="00716A06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  <w:t>成效。学生对辅导员的满意度</w:t>
            </w:r>
            <w:r w:rsidR="00716A06" w:rsidRPr="00716A0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在90</w:t>
            </w:r>
            <w:r w:rsidR="00716A06" w:rsidRPr="00716A06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  <w:t>%以上。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</w:tc>
      </w:tr>
      <w:tr w:rsidR="00A945C9" w:rsidTr="000215F7">
        <w:trPr>
          <w:trHeight w:val="1335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5C9" w:rsidRDefault="00A945C9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945C9" w:rsidRDefault="00A945C9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1-4</w:t>
            </w:r>
          </w:p>
          <w:p w:rsidR="00A945C9" w:rsidRDefault="00A945C9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师德建设</w:t>
            </w:r>
          </w:p>
          <w:p w:rsidR="00A945C9" w:rsidRDefault="00A945C9" w:rsidP="009446C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4" w:type="dxa"/>
              <w:left w:w="113" w:type="dxa"/>
              <w:bottom w:w="224" w:type="dxa"/>
              <w:right w:w="113" w:type="dxa"/>
            </w:tcMar>
            <w:vAlign w:val="center"/>
          </w:tcPr>
          <w:p w:rsidR="00A945C9" w:rsidRDefault="00CE2E86" w:rsidP="004968A1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9</w:t>
            </w:r>
            <w:r w:rsidR="00A945C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A945C9" w:rsidRPr="009446C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贯彻落实教育部《高等学校教师职业道德规范》、《关于加强和改进高校青年教师思想政治工作的若干意见》，教师治学严谨，教风端正。在学校定期开展的师德师风调查中，学生满意率在85%以上。（2分）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945C9" w:rsidRDefault="00A945C9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A945C9" w:rsidRDefault="00A945C9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 w:rsidR="00A945C9" w:rsidRDefault="00A945C9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</w:tc>
      </w:tr>
      <w:tr w:rsidR="00A945C9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5C9" w:rsidRDefault="00A945C9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5C9" w:rsidRDefault="00A945C9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4" w:type="dxa"/>
              <w:left w:w="113" w:type="dxa"/>
              <w:bottom w:w="224" w:type="dxa"/>
              <w:right w:w="113" w:type="dxa"/>
            </w:tcMar>
            <w:vAlign w:val="center"/>
          </w:tcPr>
          <w:p w:rsidR="00A945C9" w:rsidRDefault="00CE2E86" w:rsidP="009446CB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10</w:t>
            </w:r>
            <w:r w:rsidR="00A945C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.开展形式多样的师德主题教育活动，明确全员育人的岗位职责。</w:t>
            </w:r>
            <w:r w:rsidR="00A945C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开展“四有”好老师和弘扬劳模精神等专题活动，选树、</w:t>
            </w:r>
            <w:r w:rsidR="00A945C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表彰和宣传教书育人先进典型。（</w:t>
            </w:r>
            <w:r w:rsidR="00A945C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 w:rsidR="00A945C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5C9" w:rsidRDefault="00A945C9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945C9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5C9" w:rsidRDefault="00A945C9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C9" w:rsidRDefault="00A945C9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4" w:type="dxa"/>
              <w:left w:w="113" w:type="dxa"/>
              <w:bottom w:w="224" w:type="dxa"/>
              <w:right w:w="113" w:type="dxa"/>
            </w:tcMar>
            <w:vAlign w:val="center"/>
          </w:tcPr>
          <w:p w:rsidR="00A945C9" w:rsidRDefault="00CE2E86" w:rsidP="00A27B47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11.</w:t>
            </w:r>
            <w:r w:rsidR="00A945C9" w:rsidRPr="009446C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在教师绩效考核、表彰奖励、职务聘任等工作中实行“师德一票否决”</w:t>
            </w:r>
            <w:r w:rsidR="00A945C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 w:rsidR="00A945C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C9" w:rsidRDefault="00A945C9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7D3DFD">
        <w:trPr>
          <w:trHeight w:val="1274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1-5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文明修身（2分）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12.开展形式多样的弘扬和践行社会主义核心价值观主题教育、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社团活动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社会实践，倡导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新“七不”规范，参与文明交通、文明旅行、文明住宿、文明用餐、文明上网等主题修身行动，促进师生文明素养提升。（2分）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167FEC" w:rsidRDefault="00167FEC" w:rsidP="00203DE6">
            <w:pPr>
              <w:jc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现场观摩</w:t>
            </w:r>
          </w:p>
        </w:tc>
      </w:tr>
      <w:tr w:rsidR="00167FEC" w:rsidTr="000215F7">
        <w:trPr>
          <w:trHeight w:val="28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大学精神引领、文化生活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丰富（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BC142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2-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</w:p>
          <w:p w:rsidR="00167FEC" w:rsidRDefault="00167FEC" w:rsidP="00BC142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文化育人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br/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 w:rsidR="009446CB" w:rsidRDefault="00167FEC" w:rsidP="00CD728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lastRenderedPageBreak/>
              <w:t>13.</w:t>
            </w:r>
            <w:r w:rsidR="009446CB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积极开展精神文明创建</w:t>
            </w:r>
            <w:r w:rsidR="00CD7286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工作</w:t>
            </w:r>
            <w:r w:rsidR="009446CB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，创建工作有计划、有项目、有举措、有成效。（</w:t>
            </w:r>
            <w:r w:rsidR="00CD7286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 w:rsidR="009446CB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听取汇报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现场观摩</w:t>
            </w: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BC142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 w:rsidR="00167FEC" w:rsidRDefault="00167FEC" w:rsidP="00CD728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14.</w:t>
            </w:r>
            <w:r w:rsidR="0000400B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D7286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探索开展文化品牌建设，凝聚师生共识，提升学院形象，扩大学院影响。</w:t>
            </w:r>
            <w:r w:rsidR="0000400B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创新载体，积极开展富有</w:t>
            </w:r>
            <w:r w:rsidR="00CD7286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学院</w:t>
            </w:r>
            <w:r w:rsidR="0000400B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特色的校园文化主题活动，形式多样，范围广泛。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 w:rsidR="00167FEC" w:rsidRPr="00CD7286" w:rsidRDefault="00167FEC" w:rsidP="009446CB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  <w:r w:rsidRPr="00CE2E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5.</w:t>
            </w:r>
            <w:r w:rsidR="009446CB" w:rsidRPr="00CE2E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积极开展和参与</w:t>
            </w:r>
            <w:r w:rsidRPr="00CE2E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中华优秀传统文化、革命文化和社会主义先进文化教育。（2分）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 w:rsidR="00167FEC" w:rsidRDefault="00167FEC" w:rsidP="00CD728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做好</w:t>
            </w:r>
            <w:r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法</w:t>
            </w:r>
            <w:r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</w:rPr>
              <w:t>治</w:t>
            </w:r>
            <w:r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宣传教育。</w:t>
            </w:r>
            <w:r w:rsidR="0000400B" w:rsidRPr="00CD7286"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积极参与</w:t>
            </w:r>
            <w:r w:rsidR="00CD7286" w:rsidRPr="00CD7286"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学校组织开展的</w:t>
            </w:r>
            <w:r w:rsidRPr="00CD7286"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“高雅艺术进校园”、</w:t>
            </w:r>
            <w:r w:rsidR="00CD7286"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“大学生科技节”、“大学生艺术节”、大学生运动会</w:t>
            </w:r>
            <w:r w:rsidRPr="00CD7286"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等系列校园文化品牌活动。（4分）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.学生和教职工社团活动丰富，管理规范。学生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社团活动参与率达到90%以上。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通过通识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课、讲座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论坛等形式开展内容丰富的人文教育。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727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媒体传播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br/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 w:rsidR="00167FEC" w:rsidRDefault="00167FEC" w:rsidP="00CD728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18.</w:t>
            </w:r>
            <w:r w:rsidR="00CD7286">
              <w:rPr>
                <w:rFonts w:hint="eastAsia"/>
              </w:rPr>
              <w:t xml:space="preserve"> </w:t>
            </w:r>
            <w:r w:rsidR="00CD7286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加强网络文化建设，</w:t>
            </w:r>
            <w:r w:rsidR="00F0205F" w:rsidRPr="007D3DFD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建设</w:t>
            </w:r>
            <w:r w:rsidR="00CD7286" w:rsidRPr="007D3DFD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好</w:t>
            </w:r>
            <w:r w:rsidR="00CD7286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学院网站，充分利用新媒体（微博、微信），开辟文化建设新阵地；</w:t>
            </w:r>
            <w:r w:rsidR="00F0205F" w:rsidRPr="007D3DFD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推进</w:t>
            </w:r>
            <w:r w:rsidR="00CD7286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易班等平台的网络思政工作。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 w:rsid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698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 w:rsidR="00167FEC" w:rsidRDefault="00167FEC" w:rsidP="00CD728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CD7286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.落实专人负责信息报送，及时准确向</w:t>
            </w:r>
            <w:r w:rsidR="00C40CDF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及时准确向学校</w:t>
            </w:r>
            <w:r w:rsidR="00C40CDF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官</w:t>
            </w:r>
            <w:r w:rsidR="00C40CDF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网、官方微信、官方微博、宣传栏等</w:t>
            </w:r>
            <w:r w:rsidR="00CD7286" w:rsidRPr="00CD72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等媒介投送学院新闻信息；做好突发事件新闻应对处理工作。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129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3.党的建设加强、主体责任落实（2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8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班子建设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Adobe 宋体 Std 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 w:rsidR="00167FEC" w:rsidRDefault="00167FEC" w:rsidP="00B43022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 w:rsidR="00CE2E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0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．</w:t>
            </w:r>
            <w:r w:rsidR="00B43022" w:rsidRPr="00B430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认真贯彻述职述廉、重大事项报告、收入申报、经济责任审计等各项制度。</w:t>
            </w:r>
            <w:r w:rsidR="00B430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落实党政联席会制度</w:t>
            </w:r>
            <w:r w:rsidR="00B43022" w:rsidRPr="00B430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，通过党政</w:t>
            </w:r>
            <w:r w:rsidR="00B430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联席</w:t>
            </w:r>
            <w:r w:rsidR="00B43022" w:rsidRPr="00B430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会议决策重要事项，保证“三重一大”事项集体决策，班子民主测评满意度达到 90%以上。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7D3DFD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问卷调查</w:t>
            </w:r>
          </w:p>
        </w:tc>
      </w:tr>
      <w:tr w:rsidR="00167FEC" w:rsidTr="000215F7">
        <w:trPr>
          <w:trHeight w:val="665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 w:rsidR="00167FEC" w:rsidRDefault="00B43022" w:rsidP="00D7472B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 w:rsidR="00CE2E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.学院</w:t>
            </w:r>
            <w:r w:rsidRPr="00B430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班子成员</w:t>
            </w:r>
            <w:r w:rsidR="00D7472B" w:rsidRPr="007D3DFD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团结协作，</w:t>
            </w:r>
            <w:r w:rsidRPr="00B430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主动服务群众，建立调查研究、谈心、接待等制度。落实上级及班子民主生活会整改项目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。（2分）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780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 w:rsidR="00167FEC" w:rsidRDefault="00B43022" w:rsidP="008A7F90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 w:rsidR="00CE2E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贯彻民主集中制，坚持党政</w:t>
            </w:r>
            <w:r w:rsidR="008A7F90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联席会议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、民主生活会制度。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3-9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基层党建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Adobe 宋体 Std 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4" w:type="dxa"/>
              <w:left w:w="113" w:type="dxa"/>
              <w:bottom w:w="204" w:type="dxa"/>
              <w:right w:w="113" w:type="dxa"/>
            </w:tcMar>
            <w:vAlign w:val="center"/>
          </w:tcPr>
          <w:p w:rsidR="00167FEC" w:rsidRDefault="00167FEC" w:rsidP="00B86729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 w:rsidR="00CE2E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B43022" w:rsidRPr="00B430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落实教职工和学生党组织党建工作责任制。“学习型、服务型、创新型”党组织建设有计划、有制度、 有载体。党建工作覆盖全体党员。</w:t>
            </w:r>
            <w:r w:rsidR="00CE2E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座谈会</w:t>
            </w: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4" w:type="dxa"/>
              <w:left w:w="113" w:type="dxa"/>
              <w:bottom w:w="204" w:type="dxa"/>
              <w:right w:w="113" w:type="dxa"/>
            </w:tcMar>
            <w:vAlign w:val="center"/>
          </w:tcPr>
          <w:p w:rsidR="00167FEC" w:rsidRDefault="00167FEC" w:rsidP="00B86729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 w:rsidR="00CE2E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严肃党内政治生活，严格执行“三会一课”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和民主评议等党内政治生活制度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开展“两学一做”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等党内专题教育。党员自觉按时足额交纳党费。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4" w:type="dxa"/>
              <w:left w:w="113" w:type="dxa"/>
              <w:bottom w:w="204" w:type="dxa"/>
              <w:right w:w="113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 w:rsidR="00CE2E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.落实党务公开,保障党员知情权、参与权、选举权、监督权。基层党组织按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换届。（1分）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4" w:type="dxa"/>
              <w:left w:w="113" w:type="dxa"/>
              <w:bottom w:w="204" w:type="dxa"/>
              <w:right w:w="113" w:type="dxa"/>
            </w:tcMar>
            <w:vAlign w:val="center"/>
          </w:tcPr>
          <w:p w:rsidR="00167FEC" w:rsidRDefault="00167FEC" w:rsidP="00B86729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 w:rsidR="00CE2E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B86729">
              <w:rPr>
                <w:rFonts w:hint="eastAsia"/>
              </w:rPr>
              <w:t xml:space="preserve"> </w:t>
            </w:r>
            <w:r w:rsidR="00B86729" w:rsidRP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重视发展业务骨干、优秀青年入党，做好入党积极分子培养教育。对大学生等党员发展有严格具体的标准和规范的程序。党员日常教育管理有制度、有措施。党支部战斗堡垒作用和党员先锋模范作用得到群众认可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Pr="00B86729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B86729">
              <w:rPr>
                <w:rFonts w:ascii="楷体" w:eastAsia="楷体" w:hAnsi="楷体" w:cs="方正楷体简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3-</w:t>
            </w:r>
            <w:r w:rsidRPr="00B86729">
              <w:rPr>
                <w:rFonts w:ascii="楷体" w:eastAsia="楷体" w:hAnsi="楷体" w:cs="方正楷体简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  <w:p w:rsidR="00167FEC" w:rsidRPr="00B86729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B86729">
              <w:rPr>
                <w:rFonts w:ascii="楷体" w:eastAsia="楷体" w:hAnsi="楷体" w:cs="方正楷体简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统战</w:t>
            </w:r>
            <w:r w:rsidR="007D3DFD">
              <w:rPr>
                <w:rFonts w:ascii="楷体" w:eastAsia="楷体" w:hAnsi="楷体" w:cs="方正楷体简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工作</w:t>
            </w:r>
          </w:p>
          <w:p w:rsidR="00167FEC" w:rsidRPr="00B86729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Adobe 宋体 Std L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B86729">
              <w:rPr>
                <w:rFonts w:ascii="楷体" w:eastAsia="楷体" w:hAnsi="楷体" w:cs="方正楷体简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4" w:type="dxa"/>
              <w:left w:w="113" w:type="dxa"/>
              <w:bottom w:w="204" w:type="dxa"/>
              <w:right w:w="113" w:type="dxa"/>
            </w:tcMar>
            <w:vAlign w:val="center"/>
          </w:tcPr>
          <w:p w:rsidR="00167FEC" w:rsidRPr="00B86729" w:rsidRDefault="00167FEC" w:rsidP="00B86729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 w:rsidRP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 w:rsidR="00CE2E8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  <w:r w:rsidRP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.</w:t>
            </w:r>
            <w:r w:rsidR="00B86729" w:rsidRP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 xml:space="preserve"> 紧密配合学校做好统战工作，为民主党派开展工作创造良好条件，积极发挥党外人士在本单位文明创建和事业发展中的作用。(1分)</w:t>
            </w:r>
            <w:r w:rsidRP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7C4E8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Pr="00B86729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04" w:type="dxa"/>
              <w:left w:w="113" w:type="dxa"/>
              <w:bottom w:w="204" w:type="dxa"/>
              <w:right w:w="113" w:type="dxa"/>
            </w:tcMar>
            <w:vAlign w:val="center"/>
          </w:tcPr>
          <w:p w:rsidR="00167FEC" w:rsidRPr="00B86729" w:rsidRDefault="00CE2E86" w:rsidP="00B86729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28</w:t>
            </w:r>
            <w:r w:rsidR="00167FEC" w:rsidRP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.</w:t>
            </w:r>
            <w:r w:rsidR="00B86729" w:rsidRP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重视民族学生的教育、服务和管理（1分）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722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党风廉政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7" w:type="dxa"/>
              <w:left w:w="113" w:type="dxa"/>
              <w:bottom w:w="137" w:type="dxa"/>
              <w:right w:w="113" w:type="dxa"/>
            </w:tcMar>
            <w:vAlign w:val="center"/>
          </w:tcPr>
          <w:p w:rsidR="00167FEC" w:rsidRDefault="00CE2E86" w:rsidP="00B86729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29</w:t>
            </w:r>
            <w:r w:rsidR="00167FEC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  <w:t>.</w:t>
            </w:r>
            <w:r w:rsidR="00B86729">
              <w:rPr>
                <w:rFonts w:hint="eastAsia"/>
              </w:rPr>
              <w:t xml:space="preserve"> </w:t>
            </w:r>
            <w:r w:rsidR="00B86729" w:rsidRP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落实党风廉政建设责任制，落实党政班子成员“一岗双责”、干部述职述廉，以及重大事项请示报告、 个人有关事项报告、干部谈话等各项制度。</w:t>
            </w:r>
            <w:r w:rsidR="00167FEC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B86729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167FEC" w:rsidRDefault="00167FEC" w:rsidP="00B86729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 w:rsidR="00167FEC" w:rsidRDefault="00167FEC" w:rsidP="00B86729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7" w:type="dxa"/>
              <w:left w:w="113" w:type="dxa"/>
              <w:bottom w:w="137" w:type="dxa"/>
              <w:right w:w="113" w:type="dxa"/>
            </w:tcMar>
            <w:vAlign w:val="center"/>
          </w:tcPr>
          <w:p w:rsidR="00B86729" w:rsidRDefault="00CE2E86" w:rsidP="00B86729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30</w:t>
            </w:r>
            <w:r w:rsidR="00167FEC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B86729">
              <w:rPr>
                <w:rFonts w:hint="eastAsia"/>
              </w:rPr>
              <w:t xml:space="preserve"> </w:t>
            </w:r>
            <w:r w:rsidR="00B86729" w:rsidRP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对党员干部、师生员工开展经常性的反腐倡廉宣传和警示教育，落实廉洁文化进校园工作。</w:t>
            </w:r>
            <w:r w:rsidR="00167FEC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严格落实</w:t>
            </w:r>
            <w:r w:rsidR="00167FEC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中央</w:t>
            </w:r>
            <w:r w:rsidR="00167FEC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八项规定精神</w:t>
            </w:r>
            <w:r w:rsidR="00B86729" w:rsidRP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，形成整治“四风”的长效机制。“三公”经费支出规范，遵守领导干部廉洁自律规定，无违规违纪现象。</w:t>
            </w:r>
            <w:r w:rsid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党风廉政建设群众满意率达到90%以上。（</w:t>
            </w:r>
            <w:r w:rsid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 w:rsid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7" w:type="dxa"/>
              <w:left w:w="113" w:type="dxa"/>
              <w:bottom w:w="137" w:type="dxa"/>
              <w:right w:w="113" w:type="dxa"/>
            </w:tcMar>
            <w:vAlign w:val="center"/>
          </w:tcPr>
          <w:p w:rsidR="00167FEC" w:rsidRDefault="00167FEC" w:rsidP="00B86729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Adobe 宋体 Std 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B86729">
              <w:rPr>
                <w:rFonts w:hint="eastAsia"/>
              </w:rPr>
              <w:t xml:space="preserve"> </w:t>
            </w:r>
            <w:r w:rsidR="00B86729" w:rsidRP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教职工表达诉求渠道畅通。配合学校及时、规范查处信访举报和违规违纪等问题。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群众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工作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7" w:type="dxa"/>
              <w:left w:w="113" w:type="dxa"/>
              <w:bottom w:w="137" w:type="dxa"/>
              <w:right w:w="113" w:type="dxa"/>
            </w:tcMar>
            <w:vAlign w:val="center"/>
          </w:tcPr>
          <w:p w:rsidR="00167FEC" w:rsidRDefault="00167FEC" w:rsidP="00A06402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Adobe 宋体 Std 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4"/>
                <w:kern w:val="0"/>
                <w:sz w:val="24"/>
                <w:szCs w:val="24"/>
                <w:lang w:val="zh-CN"/>
              </w:rPr>
              <w:t>3</w:t>
            </w:r>
            <w:r w:rsidR="004F7E4E">
              <w:rPr>
                <w:rFonts w:ascii="楷体" w:eastAsia="楷体" w:hAnsi="楷体" w:cs="方正楷体简体" w:hint="eastAsia"/>
                <w:color w:val="000000"/>
                <w:spacing w:val="-4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spacing w:val="-4"/>
                <w:kern w:val="0"/>
                <w:sz w:val="24"/>
                <w:szCs w:val="24"/>
                <w:lang w:val="zh-CN"/>
              </w:rPr>
              <w:t>.</w:t>
            </w:r>
            <w:r w:rsidR="00B86729">
              <w:rPr>
                <w:rFonts w:hint="eastAsia"/>
              </w:rPr>
              <w:t xml:space="preserve"> </w:t>
            </w:r>
            <w:r w:rsidR="00B86729" w:rsidRPr="00B86729">
              <w:rPr>
                <w:rFonts w:ascii="楷体" w:eastAsia="楷体" w:hAnsi="楷体" w:cs="方正楷体简体" w:hint="eastAsia"/>
                <w:color w:val="000000"/>
                <w:spacing w:val="-4"/>
                <w:kern w:val="0"/>
                <w:sz w:val="24"/>
                <w:szCs w:val="24"/>
                <w:lang w:val="zh-CN"/>
              </w:rPr>
              <w:t>配合学校工会做好教职工疗休养、体检、“送温暖”工作。丰富教职工文体活动，</w:t>
            </w:r>
            <w:r w:rsidR="00A51266" w:rsidRPr="00A51266">
              <w:rPr>
                <w:rFonts w:ascii="楷体" w:eastAsia="楷体" w:hAnsi="楷体" w:cs="方正楷体简体"/>
                <w:color w:val="000000"/>
                <w:spacing w:val="-4"/>
                <w:kern w:val="0"/>
                <w:sz w:val="24"/>
                <w:szCs w:val="24"/>
                <w:lang w:val="zh-CN"/>
              </w:rPr>
              <w:t>关</w:t>
            </w:r>
            <w:r w:rsidR="00A51266" w:rsidRPr="00A51266">
              <w:rPr>
                <w:rFonts w:ascii="楷体" w:eastAsia="楷体" w:hAnsi="楷体" w:cs="方正楷体简体" w:hint="eastAsia"/>
                <w:color w:val="000000"/>
                <w:spacing w:val="-4"/>
                <w:kern w:val="0"/>
                <w:sz w:val="24"/>
                <w:szCs w:val="24"/>
                <w:lang w:val="zh-CN"/>
              </w:rPr>
              <w:t>心贫困教</w:t>
            </w:r>
            <w:r w:rsidR="00A51266" w:rsidRPr="00A51266">
              <w:rPr>
                <w:rFonts w:ascii="楷体" w:eastAsia="楷体" w:hAnsi="楷体" w:cs="方正楷体简体"/>
                <w:color w:val="000000"/>
                <w:spacing w:val="-4"/>
                <w:kern w:val="0"/>
                <w:sz w:val="24"/>
                <w:szCs w:val="24"/>
                <w:lang w:val="zh-CN"/>
              </w:rPr>
              <w:t>职工</w:t>
            </w:r>
            <w:r w:rsidR="00A51266" w:rsidRPr="00A51266">
              <w:rPr>
                <w:rFonts w:ascii="楷体" w:eastAsia="楷体" w:hAnsi="楷体" w:cs="方正楷体简体" w:hint="eastAsia"/>
                <w:color w:val="000000"/>
                <w:spacing w:val="-4"/>
                <w:kern w:val="0"/>
                <w:sz w:val="24"/>
                <w:szCs w:val="24"/>
                <w:lang w:val="zh-CN"/>
              </w:rPr>
              <w:t>群体，</w:t>
            </w:r>
            <w:r w:rsidR="00A51266" w:rsidRPr="00A51266">
              <w:rPr>
                <w:rFonts w:ascii="楷体" w:eastAsia="楷体" w:hAnsi="楷体" w:cs="方正楷体简体"/>
                <w:color w:val="000000"/>
                <w:spacing w:val="-4"/>
                <w:kern w:val="0"/>
                <w:sz w:val="24"/>
                <w:szCs w:val="24"/>
                <w:lang w:val="zh-CN"/>
              </w:rPr>
              <w:t>关心青年教师</w:t>
            </w:r>
            <w:r w:rsidR="00A51266" w:rsidRPr="00A51266">
              <w:rPr>
                <w:rFonts w:ascii="楷体" w:eastAsia="楷体" w:hAnsi="楷体" w:cs="方正楷体简体" w:hint="eastAsia"/>
                <w:color w:val="000000"/>
                <w:spacing w:val="-4"/>
                <w:kern w:val="0"/>
                <w:sz w:val="24"/>
                <w:szCs w:val="24"/>
                <w:lang w:val="zh-CN"/>
              </w:rPr>
              <w:t>工作生活，</w:t>
            </w:r>
            <w:r w:rsidR="00A51266" w:rsidRPr="00B86729">
              <w:rPr>
                <w:rFonts w:ascii="楷体" w:eastAsia="楷体" w:hAnsi="楷体" w:cs="方正楷体简体" w:hint="eastAsia"/>
                <w:color w:val="000000"/>
                <w:spacing w:val="-4"/>
                <w:kern w:val="0"/>
                <w:sz w:val="24"/>
                <w:szCs w:val="24"/>
                <w:lang w:val="zh-CN"/>
              </w:rPr>
              <w:t>保障女职工权益。</w:t>
            </w:r>
            <w:r>
              <w:rPr>
                <w:rFonts w:ascii="楷体" w:eastAsia="楷体" w:hAnsi="楷体" w:cs="方正楷体简体" w:hint="eastAsia"/>
                <w:color w:val="000000"/>
                <w:spacing w:val="-4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spacing w:val="-4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spacing w:val="-4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 w:rsidR="00167FEC" w:rsidTr="000215F7">
        <w:trPr>
          <w:trHeight w:val="490"/>
        </w:trPr>
        <w:tc>
          <w:tcPr>
            <w:tcW w:w="10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7" w:type="dxa"/>
              <w:left w:w="113" w:type="dxa"/>
              <w:bottom w:w="137" w:type="dxa"/>
              <w:right w:w="113" w:type="dxa"/>
            </w:tcMar>
            <w:vAlign w:val="center"/>
          </w:tcPr>
          <w:p w:rsidR="00167FEC" w:rsidRDefault="00167FEC" w:rsidP="00211552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Adobe 宋体 Std 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B86729" w:rsidRPr="00A5126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团学组织积极落实党委、党总支和上级团组织要求，团干部队伍建设有计划、有措施。积极开展形式多样的主题教育与实践活动。</w:t>
            </w:r>
            <w:r w:rsidR="00B8672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青年教师和学生参与度高。</w:t>
            </w:r>
            <w:r w:rsidR="00B86729" w:rsidRPr="00A5126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445"/>
        </w:trPr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教育改革深入、办学质量提高（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4-13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内部治理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 w:rsidR="00167FEC" w:rsidRDefault="00167FEC" w:rsidP="000D3C99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lastRenderedPageBreak/>
              <w:t>3</w:t>
            </w:r>
            <w:r w:rsidR="004F7E4E"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4</w:t>
            </w:r>
            <w:r w:rsidR="00A51266">
              <w:rPr>
                <w:rFonts w:hint="eastAsia"/>
              </w:rPr>
              <w:t xml:space="preserve"> </w:t>
            </w:r>
            <w:r w:rsidR="00A51266" w:rsidRPr="00A51266"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.学院年度工作计划和总结完整、规范，主动对接学校发展战略，形成对接国家、上海和行业需求、与学校建设目标相匹配的发展规划，体现办学水平及绩效，彰显学院特色。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落实综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lastRenderedPageBreak/>
              <w:t>合改革方案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 w:rsidR="000D3C99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坚持</w:t>
            </w:r>
            <w:r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</w:rPr>
              <w:t>依法办学</w:t>
            </w:r>
            <w:r w:rsidR="000D3C99"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</w:rPr>
              <w:t>推进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校务公开</w:t>
            </w:r>
            <w:r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。（</w:t>
            </w:r>
            <w:r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lastRenderedPageBreak/>
              <w:t>审核材料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听取汇报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lastRenderedPageBreak/>
              <w:t>座谈会</w:t>
            </w: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 w:rsidR="00167FEC" w:rsidRDefault="00167FEC" w:rsidP="00BD26C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</w:rPr>
              <w:t>3</w:t>
            </w:r>
            <w:r w:rsidR="004F7E4E"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.</w:t>
            </w:r>
            <w:r w:rsidR="00A51266">
              <w:rPr>
                <w:rFonts w:hint="eastAsia"/>
              </w:rPr>
              <w:t xml:space="preserve"> </w:t>
            </w:r>
            <w:r w:rsidR="00A51266" w:rsidRPr="00A51266"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按照</w:t>
            </w:r>
            <w:r w:rsidR="00BD26C6"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学校</w:t>
            </w:r>
            <w:r w:rsidR="00A51266" w:rsidRPr="00A51266"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章程，积极配合学校落实与现代大学制度建立相关的工作机制和规划；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 w:rsidR="00167FEC" w:rsidRDefault="00167FEC" w:rsidP="00A5126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A51266">
              <w:rPr>
                <w:rFonts w:hint="eastAsia"/>
              </w:rPr>
              <w:t xml:space="preserve"> </w:t>
            </w:r>
            <w:r w:rsidR="00A51266" w:rsidRPr="00A5126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教职工通过教代会行使民主管理和监督权利，对学校重大改革发展事项提出意见建议，讨论通过与教职工利益直接相关的重要事项。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 w:rsidR="00167FEC" w:rsidRPr="00BD26C6" w:rsidRDefault="00167FEC" w:rsidP="00F0205F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 w:rsidRPr="00BD26C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  <w:r w:rsidRPr="00BD26C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.</w:t>
            </w:r>
            <w:r w:rsidR="00A51266" w:rsidRPr="00BD26C6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  <w:t xml:space="preserve"> 建立</w:t>
            </w:r>
            <w:r w:rsidR="00A51266" w:rsidRPr="00BD26C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学院院</w:t>
            </w:r>
            <w:r w:rsidR="00A51266" w:rsidRPr="00BD26C6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  <w:t>务公开制度，多层次、多方位、多形式实行院务公开。</w:t>
            </w:r>
            <w:r w:rsidRPr="00BD26C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（1分）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 w:rsidR="00167FEC" w:rsidRDefault="004F7E4E" w:rsidP="00A5126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38</w:t>
            </w:r>
            <w:r w:rsidR="00167FEC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.学生会发挥自我教育、管理、服务作用，保障学生参与学</w:t>
            </w:r>
            <w:r w:rsidR="00A5126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院</w:t>
            </w:r>
            <w:r w:rsidR="00167FEC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民主管理和维护权益。（1分）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 w:rsidR="00167FEC" w:rsidRDefault="004F7E4E" w:rsidP="00BD26C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39</w:t>
            </w:r>
            <w:r w:rsidR="00A5126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A51266" w:rsidRPr="00A5126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严格规范招生纪律，</w:t>
            </w:r>
            <w:r w:rsidR="00BD26C6" w:rsidRPr="00A5126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严格执行学校财务制度</w:t>
            </w:r>
            <w:r w:rsidR="00BD26C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，严格</w:t>
            </w:r>
            <w:r w:rsidR="00A51266" w:rsidRPr="00A5126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财务预决算制度</w:t>
            </w:r>
            <w:r w:rsidR="00A5126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 w:rsidR="00167FEC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教学</w:t>
            </w:r>
            <w:r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科研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  <w:vAlign w:val="center"/>
          </w:tcPr>
          <w:p w:rsidR="00167FEC" w:rsidRDefault="00167FEC" w:rsidP="00BD26C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0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.落实</w:t>
            </w:r>
            <w:r w:rsidR="00A5126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骨干教师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激励计划，</w:t>
            </w:r>
            <w:r w:rsidR="00BD26C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建立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完善的教学质量监控体系和教学事故处理机制。</w:t>
            </w:r>
            <w:r w:rsidR="00BD26C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积极推进</w:t>
            </w:r>
            <w:r w:rsidR="00BD26C6"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国际</w:t>
            </w:r>
            <w:r w:rsidR="00BD26C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交流</w:t>
            </w:r>
            <w:r w:rsidR="00BD26C6"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合作，</w:t>
            </w:r>
            <w:r w:rsidR="00BD26C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开展</w:t>
            </w:r>
            <w:r w:rsidR="00BD26C6"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师生国际交流。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D272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审核材料</w:t>
            </w:r>
          </w:p>
          <w:p w:rsidR="00167FEC" w:rsidRDefault="00167FEC" w:rsidP="00AD272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听取汇报</w:t>
            </w:r>
          </w:p>
          <w:p w:rsidR="00167FEC" w:rsidRDefault="00167FEC" w:rsidP="00AD272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座谈会</w:t>
            </w: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Pr="00B829FB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  <w:vAlign w:val="center"/>
          </w:tcPr>
          <w:p w:rsidR="00167FEC" w:rsidRDefault="00B829FB" w:rsidP="00BD26C6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面向社会需求，合理设置并不断优化学科</w:t>
            </w:r>
            <w:r w:rsidR="00BD26C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专业</w:t>
            </w:r>
            <w:r w:rsidR="00BD26C6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重视学生人文素养和创新能力培养，有计划、有措施地组织开展各类教学创新实践活动。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不断完善产学研合作和协同创新机制。</w:t>
            </w:r>
            <w:r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积极承接学校综合改革任务。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B829FB" w:rsidTr="000215F7">
        <w:trPr>
          <w:trHeight w:val="712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829FB" w:rsidRDefault="00B829FB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829FB" w:rsidRPr="00B829FB" w:rsidRDefault="00B829FB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  <w:vAlign w:val="center"/>
          </w:tcPr>
          <w:p w:rsidR="00B829FB" w:rsidRPr="00AD2722" w:rsidRDefault="004F7E4E" w:rsidP="00A27B47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42.</w:t>
            </w:r>
            <w:r w:rsidR="00BD26C6"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重视学术、科研道德建设，增强教师的诚信观念和规则意识，有制度、有措施、有监督。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829FB" w:rsidRDefault="00B829FB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AD2722" w:rsidTr="000215F7">
        <w:trPr>
          <w:trHeight w:val="712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2722" w:rsidRDefault="00AD2722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2722" w:rsidRPr="00B829FB" w:rsidRDefault="00AD2722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6" w:type="dxa"/>
              <w:left w:w="113" w:type="dxa"/>
              <w:bottom w:w="176" w:type="dxa"/>
              <w:right w:w="113" w:type="dxa"/>
            </w:tcMar>
            <w:vAlign w:val="center"/>
          </w:tcPr>
          <w:p w:rsidR="00AD2722" w:rsidRPr="00B829FB" w:rsidRDefault="00BD26C6" w:rsidP="00A27B47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B829F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.学校语言文字管理体制机制健全，师生普通话水平测试成绩达标。（1分）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2722" w:rsidRDefault="00AD2722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学生工作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 w:rsidR="00167FEC" w:rsidRDefault="00167FEC" w:rsidP="00AD2722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AD2722"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学风建设有计划、有措施、有经常性教育活动。学生自觉遵守学校规章制度，学风状态良好。开展文明班级创建活动</w:t>
            </w:r>
            <w:r w:rsid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 w:rsidR="00AD2722"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加强学生诚信教育，杜绝学生作弊等违纪现象。</w:t>
            </w:r>
            <w:r w:rsid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D272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167FEC" w:rsidRDefault="00167FEC" w:rsidP="00AD272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 w:rsidR="00167FEC" w:rsidRDefault="00167FEC" w:rsidP="00AD272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 w:rsidR="00167FEC" w:rsidRDefault="00167FEC" w:rsidP="00AD2722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AD2722"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学生心理健康教育有专人负责，学院中有一名以上具有心理辅导资质的辅导员</w:t>
            </w:r>
            <w:r w:rsid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 w:rsidR="00AD2722"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班级心理委员配备到位</w:t>
            </w:r>
            <w:r w:rsid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 w:rsidR="00AD2722"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注重培训，开展心理健康咨询和教育活动；建立新生心理健康普查制度和学生心理档案；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1438"/>
        </w:trPr>
        <w:tc>
          <w:tcPr>
            <w:tcW w:w="10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 w:rsidR="00167FEC" w:rsidRDefault="00167FEC" w:rsidP="00AD2722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AD2722"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 xml:space="preserve"> 积极开展职业生涯发展教育，学生创业实践活动有成效；引导和鼓励毕业生到基层、到西部就业；毕业生就业率不低于学校平均水平，用人单位对人才培养质量的综合评价良好。</w:t>
            </w:r>
            <w:r w:rsidR="000215F7"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落实学校各项资助措施到位。主动关心经济困难学生。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167FEC" w:rsidTr="000215F7">
        <w:trPr>
          <w:trHeight w:val="283"/>
        </w:trPr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平安健康达标、校园环境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优化（11分）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平安校园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8" w:type="dxa"/>
              <w:left w:w="113" w:type="dxa"/>
              <w:bottom w:w="88" w:type="dxa"/>
              <w:right w:w="113" w:type="dxa"/>
            </w:tcMar>
            <w:vAlign w:val="center"/>
          </w:tcPr>
          <w:p w:rsidR="00167FEC" w:rsidRDefault="00167FEC" w:rsidP="00AD2722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AD2722">
              <w:rPr>
                <w:rFonts w:hint="eastAsia"/>
              </w:rPr>
              <w:t xml:space="preserve"> </w:t>
            </w:r>
            <w:r w:rsidR="00AD2722"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落实学校平安单位创建工作的各项机制，严格执行学校有关安全、稳定、保卫、保密、紧急信息报送等工作制度。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 w:rsidR="00167FEC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8" w:type="dxa"/>
              <w:left w:w="113" w:type="dxa"/>
              <w:bottom w:w="88" w:type="dxa"/>
              <w:right w:w="113" w:type="dxa"/>
            </w:tcMar>
            <w:vAlign w:val="center"/>
          </w:tcPr>
          <w:p w:rsidR="00167FEC" w:rsidRDefault="00167FEC" w:rsidP="00AD2722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8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AD2722">
              <w:rPr>
                <w:rFonts w:hint="eastAsia"/>
              </w:rPr>
              <w:t xml:space="preserve"> </w:t>
            </w:r>
            <w:r w:rsidR="00AD2722"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建立和完善突发事件工作预案及处置规程，</w:t>
            </w:r>
            <w:r w:rsidR="000215F7"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定期开展安全隐患排查和安全警示教育，有制度、有记录。</w:t>
            </w:r>
            <w:r w:rsidR="00AD2722"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落实各类突发事件快速反应机制，确保信息畅通，处理及时、有效。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0215F7" w:rsidTr="00177488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健康校园</w:t>
            </w: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（3分）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8" w:type="dxa"/>
              <w:left w:w="113" w:type="dxa"/>
              <w:bottom w:w="88" w:type="dxa"/>
              <w:right w:w="113" w:type="dxa"/>
            </w:tcMar>
            <w:vAlign w:val="center"/>
          </w:tcPr>
          <w:p w:rsidR="000215F7" w:rsidRDefault="004F7E4E" w:rsidP="00AD2722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</w:rPr>
              <w:lastRenderedPageBreak/>
              <w:t>49</w:t>
            </w:r>
            <w:r w:rsidR="000215F7"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.</w:t>
            </w:r>
            <w:r w:rsidR="000215F7">
              <w:rPr>
                <w:rFonts w:hint="eastAsia"/>
              </w:rPr>
              <w:t xml:space="preserve"> </w:t>
            </w:r>
            <w:r w:rsidR="000215F7" w:rsidRPr="00AD2722"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</w:rPr>
              <w:t>积极开展阳光体育运动，经常组织体育活动，师生员工身体健康。</w:t>
            </w:r>
            <w:r w:rsidR="000215F7">
              <w:rPr>
                <w:rFonts w:ascii="楷体" w:eastAsia="楷体" w:hAnsi="楷体" w:cs="方正楷体简体" w:hint="eastAsia"/>
                <w:color w:val="000000"/>
                <w:spacing w:val="-1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215F7" w:rsidRDefault="000215F7" w:rsidP="0017748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0215F7" w:rsidRDefault="000215F7" w:rsidP="0017748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审核材料</w:t>
            </w:r>
          </w:p>
          <w:p w:rsidR="000215F7" w:rsidRDefault="000215F7" w:rsidP="0017748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 w:rsidR="000215F7" w:rsidRDefault="000215F7" w:rsidP="0017748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 w:rsidR="000215F7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8" w:type="dxa"/>
              <w:left w:w="113" w:type="dxa"/>
              <w:bottom w:w="88" w:type="dxa"/>
              <w:right w:w="113" w:type="dxa"/>
            </w:tcMar>
            <w:vAlign w:val="center"/>
          </w:tcPr>
          <w:p w:rsidR="000215F7" w:rsidRDefault="000215F7" w:rsidP="00153C1B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Pr="00AD2722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加强卫生工作，学院办公室、教研室、实验室、资料室等学院管理的场所检查达标，对于卫生考核后提出的意见与建议及时落实整改。配合学校做好疾病防控工作。贯彻落实《上海市公共场所控制吸烟条例》，积极创建无烟单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位。（1分）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0215F7" w:rsidTr="000215F7">
        <w:trPr>
          <w:trHeight w:val="283"/>
        </w:trPr>
        <w:tc>
          <w:tcPr>
            <w:tcW w:w="10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5-</w:t>
            </w:r>
            <w:r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18</w:t>
            </w:r>
          </w:p>
          <w:p w:rsidR="000215F7" w:rsidRPr="007D3DFD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7D3DFD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后勤服务</w:t>
            </w: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8" w:type="dxa"/>
              <w:left w:w="113" w:type="dxa"/>
              <w:bottom w:w="88" w:type="dxa"/>
              <w:right w:w="113" w:type="dxa"/>
            </w:tcMar>
            <w:vAlign w:val="center"/>
          </w:tcPr>
          <w:p w:rsidR="000215F7" w:rsidRDefault="000215F7" w:rsidP="00153C1B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  <w:r w:rsidR="004F7E4E"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．</w:t>
            </w:r>
            <w:r w:rsidRPr="004F7E4E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  <w:t>紧密配合学</w:t>
            </w:r>
            <w:r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校</w:t>
            </w:r>
            <w:r w:rsidRPr="004F7E4E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  <w:t>后勤</w:t>
            </w:r>
            <w:r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部门</w:t>
            </w:r>
            <w:r w:rsidRPr="004F7E4E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  <w:t>，定期对师生进行安全、饮食等教育活动。做好学生环境教育工作，</w:t>
            </w:r>
            <w:r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开展文明宿舍创建活动</w:t>
            </w:r>
            <w:r w:rsidRPr="004F7E4E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 w:rsidR="000215F7" w:rsidRDefault="000215F7" w:rsidP="0017748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 w:rsidR="000215F7" w:rsidTr="000215F7">
        <w:trPr>
          <w:trHeight w:val="535"/>
        </w:trPr>
        <w:tc>
          <w:tcPr>
            <w:tcW w:w="10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19</w:t>
            </w: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生态校园</w:t>
            </w: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 w:rsidR="000215F7" w:rsidRDefault="000215F7" w:rsidP="004F7E4E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  <w:r w:rsidR="004F7E4E"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Pr="004F7E4E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  <w:t>开展环境、资源节约型校园教育活动</w:t>
            </w:r>
            <w:r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，学生生活园区文化氛围浓郁。积极推进节约型校园、节水型学校创建工作，低碳节能教育有举措、有成效。（</w:t>
            </w:r>
            <w:r w:rsidR="004F7E4E"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215F7" w:rsidRDefault="000215F7" w:rsidP="004F7E4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0215F7" w:rsidRDefault="000215F7" w:rsidP="004F7E4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 w:rsidR="000215F7" w:rsidRDefault="000215F7" w:rsidP="004F7E4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 w:rsidR="000215F7" w:rsidTr="00177488">
        <w:trPr>
          <w:trHeight w:val="981"/>
        </w:trPr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社会责任担当、学校形象</w:t>
            </w: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良好（5分）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6-20</w:t>
            </w: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志愿服务</w:t>
            </w: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 w:rsidR="000215F7" w:rsidRDefault="000215F7" w:rsidP="00153C1B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/>
              </w:rPr>
              <w:t xml:space="preserve"> </w:t>
            </w:r>
            <w:r w:rsidRPr="00153C1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积极宣传志愿者精神，学雷锋等志愿服务活动常态化。学院有稳定运行的志愿服务基地，培育志愿服务品牌，师生员工志愿服务参与率达到40%以上，党员志愿服务参与率达到95%以上。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215F7" w:rsidRDefault="000215F7" w:rsidP="004F7E4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0215F7" w:rsidRDefault="000215F7" w:rsidP="004F7E4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 w:rsidR="000215F7" w:rsidRDefault="000215F7" w:rsidP="004F7E4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听取意见</w:t>
            </w:r>
          </w:p>
          <w:p w:rsidR="000215F7" w:rsidRDefault="000215F7" w:rsidP="004F7E4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社会测评</w:t>
            </w:r>
          </w:p>
        </w:tc>
      </w:tr>
      <w:tr w:rsidR="000215F7" w:rsidTr="00177488">
        <w:trPr>
          <w:trHeight w:val="622"/>
        </w:trPr>
        <w:tc>
          <w:tcPr>
            <w:tcW w:w="1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6-2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共建共享</w:t>
            </w:r>
          </w:p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（3分）</w:t>
            </w: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 w:rsidR="000215F7" w:rsidRDefault="000215F7" w:rsidP="00370065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370065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Pr="00370065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广泛利用社会资源，加强学院自身建设。</w:t>
            </w:r>
            <w:r w:rsidRPr="00370065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  <w:t>依托</w:t>
            </w:r>
            <w:r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  <w:t>学院</w:t>
            </w:r>
            <w:r w:rsidRPr="00370065"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  <w:t>学科专业优势，</w:t>
            </w:r>
            <w:r w:rsidRPr="00370065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积极参与社区文明创建活动，协助社区及社区内各实体（包括所在地区的部队、企事业单位等）开展群众性创建活动。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0215F7" w:rsidTr="000215F7">
        <w:trPr>
          <w:trHeight w:val="631"/>
        </w:trPr>
        <w:tc>
          <w:tcPr>
            <w:tcW w:w="1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 w:rsidR="000215F7" w:rsidRDefault="000215F7" w:rsidP="00177488">
            <w:pPr>
              <w:autoSpaceDE w:val="0"/>
              <w:autoSpaceDN w:val="0"/>
              <w:adjustRightInd w:val="0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  <w:r w:rsid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/>
              </w:rPr>
              <w:t xml:space="preserve"> </w:t>
            </w:r>
            <w:r w:rsidRPr="00153C1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积极参加无偿献血，献血指标完成情况达标。完成每年度征兵计划，开展拥军优属等同创共建活动。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5F7" w:rsidRDefault="000215F7" w:rsidP="00A27B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</w:tbl>
    <w:p w:rsidR="00167FEC" w:rsidRDefault="00167FEC" w:rsidP="00167FEC">
      <w:pPr>
        <w:widowControl/>
        <w:jc w:val="center"/>
        <w:rPr>
          <w:rFonts w:ascii="黑体" w:eastAsia="黑体" w:hAnsi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方正黑体简体"/>
          <w:color w:val="000000"/>
          <w:kern w:val="0"/>
          <w:sz w:val="24"/>
          <w:szCs w:val="24"/>
          <w:lang w:val="zh-CN"/>
        </w:rPr>
        <w:br w:type="page"/>
      </w: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lastRenderedPageBreak/>
        <w:t>二、特色指标（共10分）</w:t>
      </w:r>
    </w:p>
    <w:tbl>
      <w:tblPr>
        <w:tblW w:w="13194" w:type="dxa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7132"/>
        <w:gridCol w:w="3547"/>
        <w:gridCol w:w="1843"/>
      </w:tblGrid>
      <w:tr w:rsidR="00167FEC" w:rsidTr="00370065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指标名称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考评依据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67FEC" w:rsidRDefault="00167FEC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分值</w:t>
            </w:r>
          </w:p>
        </w:tc>
      </w:tr>
      <w:tr w:rsidR="00370065" w:rsidTr="00370065">
        <w:trPr>
          <w:trHeight w:val="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 w:rsidR="00370065" w:rsidRDefault="00370065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1" w:type="dxa"/>
              <w:left w:w="108" w:type="dxa"/>
              <w:bottom w:w="221" w:type="dxa"/>
              <w:right w:w="108" w:type="dxa"/>
            </w:tcMar>
            <w:vAlign w:val="center"/>
          </w:tcPr>
          <w:p w:rsidR="00370065" w:rsidRDefault="00370065" w:rsidP="00153C1B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370065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有市级以上表彰或社会影响的好人好事, 获国家级科技创新、思想道德建设等奖项或研究、实践成果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 w:rsidR="00370065" w:rsidRPr="00370065" w:rsidRDefault="00370065" w:rsidP="00A27B47">
            <w:pPr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370065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听取汇报、材料审核（各类先进的名单、证书、媒体报道或专业部门/上级机关鉴定证明、获奖证书））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 w:rsidR="00370065" w:rsidRDefault="00370065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</w:tc>
      </w:tr>
      <w:tr w:rsidR="00370065" w:rsidTr="00370065">
        <w:trPr>
          <w:trHeight w:val="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 w:rsidR="00370065" w:rsidRDefault="00370065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1" w:type="dxa"/>
              <w:left w:w="108" w:type="dxa"/>
              <w:bottom w:w="221" w:type="dxa"/>
              <w:right w:w="108" w:type="dxa"/>
            </w:tcMar>
            <w:vAlign w:val="center"/>
          </w:tcPr>
          <w:p w:rsidR="00370065" w:rsidRPr="004F7E4E" w:rsidRDefault="00370065" w:rsidP="00370065">
            <w:pPr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153C1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积极开展社会服务和社会共建，</w:t>
            </w:r>
            <w:r w:rsidRPr="00370065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有项目、有平台、有成效，具有一定的社会知名度和影响力。</w:t>
            </w:r>
            <w:r w:rsidRPr="00153C1B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所开展项目获得学校或区级（含）以上单位表彰。</w:t>
            </w:r>
          </w:p>
          <w:p w:rsidR="00370065" w:rsidRPr="004F7E4E" w:rsidRDefault="00370065" w:rsidP="00370065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 w:rsidR="00370065" w:rsidRPr="00370065" w:rsidRDefault="00370065" w:rsidP="00A27B47">
            <w:pPr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370065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听取汇报、材料审核（参与证明、获奖证书、媒体报道）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 w:rsidR="00370065" w:rsidRDefault="00370065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</w:tc>
      </w:tr>
      <w:tr w:rsidR="00370065" w:rsidTr="00370065">
        <w:trPr>
          <w:trHeight w:val="7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 w:rsidR="00370065" w:rsidRDefault="00370065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1" w:type="dxa"/>
              <w:left w:w="108" w:type="dxa"/>
              <w:bottom w:w="221" w:type="dxa"/>
              <w:right w:w="108" w:type="dxa"/>
            </w:tcMar>
            <w:vAlign w:val="center"/>
          </w:tcPr>
          <w:p w:rsidR="00370065" w:rsidRDefault="00370065" w:rsidP="00A27B47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4F7E4E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学院办学、文化建设、文明创建特色鲜明。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 w:rsidR="00370065" w:rsidRPr="00370065" w:rsidRDefault="00370065" w:rsidP="00A27B47">
            <w:pPr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 w:rsidRPr="00370065"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听取汇报、材料审核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 w:rsidR="00370065" w:rsidRDefault="00370065" w:rsidP="00A27B4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</w:tc>
      </w:tr>
    </w:tbl>
    <w:p w:rsidR="00676349" w:rsidRDefault="00676349"/>
    <w:sectPr w:rsidR="00676349" w:rsidSect="00167FEC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B6" w:rsidRDefault="00B212B6" w:rsidP="00EC696F">
      <w:r>
        <w:separator/>
      </w:r>
    </w:p>
  </w:endnote>
  <w:endnote w:type="continuationSeparator" w:id="1">
    <w:p w:rsidR="00B212B6" w:rsidRDefault="00B212B6" w:rsidP="00EC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Arial Unicode MS"/>
    <w:charset w:val="86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1787"/>
      <w:docPartObj>
        <w:docPartGallery w:val="Page Numbers (Bottom of Page)"/>
        <w:docPartUnique/>
      </w:docPartObj>
    </w:sdtPr>
    <w:sdtContent>
      <w:p w:rsidR="009474C6" w:rsidRDefault="00653F5E">
        <w:pPr>
          <w:pStyle w:val="a4"/>
          <w:jc w:val="center"/>
        </w:pPr>
        <w:fldSimple w:instr=" PAGE   \* MERGEFORMAT ">
          <w:r w:rsidR="003B562D" w:rsidRPr="003B562D">
            <w:rPr>
              <w:noProof/>
              <w:lang w:val="zh-CN"/>
            </w:rPr>
            <w:t>1</w:t>
          </w:r>
        </w:fldSimple>
      </w:p>
    </w:sdtContent>
  </w:sdt>
  <w:p w:rsidR="009474C6" w:rsidRDefault="009474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B6" w:rsidRDefault="00B212B6" w:rsidP="00EC696F">
      <w:r>
        <w:separator/>
      </w:r>
    </w:p>
  </w:footnote>
  <w:footnote w:type="continuationSeparator" w:id="1">
    <w:p w:rsidR="00B212B6" w:rsidRDefault="00B212B6" w:rsidP="00EC6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FEC"/>
    <w:rsid w:val="0000400B"/>
    <w:rsid w:val="00004F4A"/>
    <w:rsid w:val="000159A8"/>
    <w:rsid w:val="000215F7"/>
    <w:rsid w:val="0002652E"/>
    <w:rsid w:val="000430FE"/>
    <w:rsid w:val="0004592F"/>
    <w:rsid w:val="000C2B48"/>
    <w:rsid w:val="000D3C99"/>
    <w:rsid w:val="00153C1B"/>
    <w:rsid w:val="00167FEC"/>
    <w:rsid w:val="00177488"/>
    <w:rsid w:val="00203DE6"/>
    <w:rsid w:val="00211552"/>
    <w:rsid w:val="002A3FCE"/>
    <w:rsid w:val="00331C4D"/>
    <w:rsid w:val="00337FD4"/>
    <w:rsid w:val="00370065"/>
    <w:rsid w:val="003A12EA"/>
    <w:rsid w:val="003B562D"/>
    <w:rsid w:val="00416D1E"/>
    <w:rsid w:val="004562AC"/>
    <w:rsid w:val="004968A1"/>
    <w:rsid w:val="004F7E4E"/>
    <w:rsid w:val="00577C05"/>
    <w:rsid w:val="00614AA8"/>
    <w:rsid w:val="00641FF7"/>
    <w:rsid w:val="00653F5E"/>
    <w:rsid w:val="00676349"/>
    <w:rsid w:val="00685172"/>
    <w:rsid w:val="00716A06"/>
    <w:rsid w:val="00746CD7"/>
    <w:rsid w:val="00780481"/>
    <w:rsid w:val="007C4E86"/>
    <w:rsid w:val="007D3DFD"/>
    <w:rsid w:val="008A7F90"/>
    <w:rsid w:val="008C3D04"/>
    <w:rsid w:val="009446CB"/>
    <w:rsid w:val="009474C6"/>
    <w:rsid w:val="0098056F"/>
    <w:rsid w:val="00A06402"/>
    <w:rsid w:val="00A51266"/>
    <w:rsid w:val="00A945C9"/>
    <w:rsid w:val="00AD2722"/>
    <w:rsid w:val="00B212B6"/>
    <w:rsid w:val="00B24563"/>
    <w:rsid w:val="00B43022"/>
    <w:rsid w:val="00B469A2"/>
    <w:rsid w:val="00B829FB"/>
    <w:rsid w:val="00B86729"/>
    <w:rsid w:val="00BC1421"/>
    <w:rsid w:val="00BD26C6"/>
    <w:rsid w:val="00BF1021"/>
    <w:rsid w:val="00C40CDF"/>
    <w:rsid w:val="00CD6B1E"/>
    <w:rsid w:val="00CD7286"/>
    <w:rsid w:val="00CE2E86"/>
    <w:rsid w:val="00CF5794"/>
    <w:rsid w:val="00D7472B"/>
    <w:rsid w:val="00EC696F"/>
    <w:rsid w:val="00F0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9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810</Words>
  <Characters>4621</Characters>
  <Application>Microsoft Office Word</Application>
  <DocSecurity>0</DocSecurity>
  <Lines>38</Lines>
  <Paragraphs>10</Paragraphs>
  <ScaleCrop>false</ScaleCrop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HP</cp:lastModifiedBy>
  <cp:revision>6</cp:revision>
  <cp:lastPrinted>2018-03-08T01:15:00Z</cp:lastPrinted>
  <dcterms:created xsi:type="dcterms:W3CDTF">2018-03-08T01:14:00Z</dcterms:created>
  <dcterms:modified xsi:type="dcterms:W3CDTF">2018-03-15T06:59:00Z</dcterms:modified>
</cp:coreProperties>
</file>