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47" w:rsidRDefault="00BB7E47" w:rsidP="00245FDE">
      <w:pPr>
        <w:widowControl/>
        <w:spacing w:before="215" w:after="215" w:line="258" w:lineRule="atLeast"/>
        <w:jc w:val="center"/>
        <w:rPr>
          <w:rFonts w:ascii="inherit" w:eastAsia="微软雅黑" w:hAnsi="inherit" w:cs="Helvetica" w:hint="eastAsia"/>
          <w:color w:val="303030"/>
          <w:kern w:val="0"/>
          <w:sz w:val="30"/>
          <w:szCs w:val="30"/>
        </w:rPr>
      </w:pPr>
      <w:r w:rsidRPr="00967E93">
        <w:rPr>
          <w:rFonts w:ascii="inherit" w:eastAsia="微软雅黑" w:hAnsi="inherit" w:cs="Helvetica"/>
          <w:color w:val="303030"/>
          <w:kern w:val="0"/>
          <w:sz w:val="30"/>
          <w:szCs w:val="30"/>
        </w:rPr>
        <w:t>2018</w:t>
      </w:r>
      <w:r w:rsidRPr="00967E93">
        <w:rPr>
          <w:rFonts w:ascii="inherit" w:eastAsia="微软雅黑" w:hAnsi="inherit" w:cs="Helvetica"/>
          <w:color w:val="303030"/>
          <w:kern w:val="0"/>
          <w:sz w:val="30"/>
          <w:szCs w:val="30"/>
        </w:rPr>
        <w:t>年城建职业学院</w:t>
      </w:r>
      <w:r w:rsidRPr="00A566F8">
        <w:rPr>
          <w:rFonts w:ascii="inherit" w:eastAsia="微软雅黑" w:hAnsi="inherit" w:cs="Helvetica"/>
          <w:color w:val="303030"/>
          <w:kern w:val="0"/>
          <w:sz w:val="30"/>
          <w:szCs w:val="30"/>
        </w:rPr>
        <w:t>迎新季</w:t>
      </w:r>
      <w:r w:rsidRPr="00967E93">
        <w:rPr>
          <w:rFonts w:ascii="inherit" w:eastAsia="微软雅黑" w:hAnsi="inherit" w:cs="Helvetica"/>
          <w:color w:val="303030"/>
          <w:kern w:val="0"/>
          <w:sz w:val="30"/>
          <w:szCs w:val="30"/>
        </w:rPr>
        <w:t>“</w:t>
      </w:r>
      <w:r w:rsidRPr="00A566F8">
        <w:rPr>
          <w:rFonts w:ascii="inherit" w:eastAsia="微软雅黑" w:hAnsi="inherit" w:cs="Helvetica" w:hint="eastAsia"/>
          <w:color w:val="303030"/>
          <w:kern w:val="0"/>
          <w:sz w:val="30"/>
          <w:szCs w:val="30"/>
        </w:rPr>
        <w:t>意志与</w:t>
      </w:r>
      <w:r w:rsidRPr="00A566F8">
        <w:rPr>
          <w:rFonts w:ascii="inherit" w:eastAsia="微软雅黑" w:hAnsi="inherit" w:cs="Helvetica"/>
          <w:color w:val="303030"/>
          <w:kern w:val="0"/>
          <w:sz w:val="30"/>
          <w:szCs w:val="30"/>
        </w:rPr>
        <w:t>智慧比肩</w:t>
      </w:r>
    </w:p>
    <w:p w:rsidR="00BB7E47" w:rsidRPr="00BB7E47" w:rsidRDefault="00BB7E47" w:rsidP="00BB7E47">
      <w:pPr>
        <w:widowControl/>
        <w:spacing w:before="215" w:after="215" w:line="258" w:lineRule="atLeas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566F8">
        <w:rPr>
          <w:rFonts w:ascii="inherit" w:eastAsia="微软雅黑" w:hAnsi="inherit" w:cs="Helvetica"/>
          <w:color w:val="303030"/>
          <w:kern w:val="0"/>
          <w:sz w:val="30"/>
          <w:szCs w:val="30"/>
        </w:rPr>
        <w:t>现代与经典融合</w:t>
      </w:r>
      <w:r w:rsidRPr="00A566F8">
        <w:rPr>
          <w:rFonts w:ascii="inherit" w:eastAsia="微软雅黑" w:hAnsi="inherit" w:cs="Helvetica"/>
          <w:color w:val="303030"/>
          <w:kern w:val="0"/>
          <w:sz w:val="30"/>
          <w:szCs w:val="30"/>
        </w:rPr>
        <w:t>”</w:t>
      </w:r>
      <w:r w:rsidRPr="00A566F8">
        <w:rPr>
          <w:rFonts w:ascii="inherit" w:eastAsia="微软雅黑" w:hAnsi="inherit" w:cs="Helvetica"/>
          <w:color w:val="303030"/>
          <w:kern w:val="0"/>
          <w:sz w:val="30"/>
          <w:szCs w:val="30"/>
        </w:rPr>
        <w:t>阅读推广活动的</w:t>
      </w:r>
      <w:r w:rsidRPr="00BB7E47">
        <w:rPr>
          <w:rFonts w:ascii="inherit" w:eastAsia="微软雅黑" w:hAnsi="inherit" w:cs="Helvetica" w:hint="eastAsia"/>
          <w:color w:val="303030"/>
          <w:kern w:val="0"/>
          <w:sz w:val="30"/>
          <w:szCs w:val="30"/>
        </w:rPr>
        <w:t>分工</w:t>
      </w:r>
      <w:r w:rsidRPr="00BB7E47">
        <w:rPr>
          <w:rFonts w:ascii="inherit" w:eastAsia="微软雅黑" w:hAnsi="inherit" w:cs="Helvetica"/>
          <w:color w:val="303030"/>
          <w:kern w:val="0"/>
          <w:sz w:val="30"/>
          <w:szCs w:val="30"/>
        </w:rPr>
        <w:t>及负责人</w:t>
      </w:r>
    </w:p>
    <w:p w:rsidR="008A023B" w:rsidRPr="00245FDE" w:rsidRDefault="00E3775A" w:rsidP="00672884">
      <w:pPr>
        <w:widowControl/>
        <w:spacing w:before="215" w:after="215" w:line="400" w:lineRule="exact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为</w:t>
      </w:r>
      <w:r w:rsidR="00807257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了更好的</w:t>
      </w:r>
      <w:r w:rsidR="00807257"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完成</w:t>
      </w:r>
      <w:r w:rsidR="004E24B9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“</w:t>
      </w:r>
      <w:r w:rsidR="00BB7E47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意志与</w:t>
      </w:r>
      <w:r w:rsidR="00BB7E47"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智慧比肩</w:t>
      </w:r>
      <w:r w:rsidR="00BB7E47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="00BB7E47"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现代与经典融合</w:t>
      </w:r>
      <w:r w:rsidR="004E24B9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”为主题</w:t>
      </w:r>
      <w:r w:rsidR="004E24B9"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的</w:t>
      </w:r>
      <w:r w:rsidR="00245FDE"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阅读推广</w:t>
      </w:r>
      <w:r w:rsidR="00F62E78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系列活动</w:t>
      </w:r>
      <w:r w:rsidR="003646F8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="00862079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每项活动</w:t>
      </w:r>
      <w:r w:rsidR="002C77A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图书馆老师</w:t>
      </w:r>
      <w:r w:rsidR="00BB7E47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与</w:t>
      </w:r>
      <w:r w:rsidR="005026BD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学工部、团委、</w:t>
      </w:r>
      <w:r w:rsidR="00BB7E47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二级学院联合完成</w:t>
      </w:r>
      <w:r w:rsidR="00862079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="002C77A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每项活动由两位老师负责，部门其他老师配合，</w:t>
      </w:r>
      <w:r w:rsidR="00862079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落实具体活动的组织、协调、场地、材料</w:t>
      </w:r>
      <w:r w:rsidR="002C77A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="002572D0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摄影摄像、</w:t>
      </w:r>
      <w:bookmarkStart w:id="0" w:name="_GoBack"/>
      <w:bookmarkEnd w:id="0"/>
      <w:r w:rsidR="00862079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宣传报道等工作。</w:t>
      </w:r>
      <w:r w:rsidR="00807257"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具体安排如下：</w:t>
      </w:r>
    </w:p>
    <w:p w:rsidR="00672884" w:rsidRDefault="00807257" w:rsidP="0067288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总</w:t>
      </w:r>
      <w:r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负责人</w:t>
      </w: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C02087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李进副</w:t>
      </w:r>
      <w:r w:rsidR="00C02087"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院长</w:t>
      </w:r>
    </w:p>
    <w:p w:rsidR="00807257" w:rsidRPr="00245FDE" w:rsidRDefault="00D13EF8" w:rsidP="0067288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杨浦校区负责人：李静</w:t>
      </w:r>
    </w:p>
    <w:p w:rsidR="00C02087" w:rsidRPr="00245FDE" w:rsidRDefault="00C02087" w:rsidP="0067288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宝山</w:t>
      </w:r>
      <w:r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校区负责人：沈进超</w:t>
      </w:r>
    </w:p>
    <w:p w:rsidR="00807257" w:rsidRPr="00245FDE" w:rsidRDefault="00807257" w:rsidP="0067288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奉贤校区</w:t>
      </w:r>
      <w:r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负责人</w:t>
      </w: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高娃</w:t>
      </w:r>
    </w:p>
    <w:p w:rsidR="00C02087" w:rsidRPr="00245FDE" w:rsidRDefault="00D13EF8" w:rsidP="00245FD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具体</w:t>
      </w:r>
      <w:r w:rsidR="00807257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活动</w:t>
      </w: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负责人</w:t>
      </w:r>
      <w:r w:rsidR="00807257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安排</w:t>
      </w:r>
      <w:r w:rsidR="00F62E78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如下</w:t>
      </w:r>
      <w:r w:rsidR="008A023B"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</w:p>
    <w:p w:rsidR="00FF0C5E" w:rsidRPr="00245FDE" w:rsidRDefault="00BB7E47" w:rsidP="00245FDE">
      <w:pPr>
        <w:widowControl/>
        <w:spacing w:after="107" w:line="360" w:lineRule="auto"/>
        <w:ind w:firstLine="398"/>
        <w:jc w:val="left"/>
        <w:rPr>
          <w:rFonts w:ascii="仿宋" w:eastAsia="仿宋" w:hAnsi="仿宋" w:cs="Helvetica"/>
          <w:color w:val="333333"/>
          <w:kern w:val="0"/>
          <w:sz w:val="24"/>
          <w:szCs w:val="24"/>
        </w:rPr>
      </w:pPr>
      <w:r w:rsidRPr="00245FDE">
        <w:rPr>
          <w:rFonts w:ascii="仿宋" w:eastAsia="仿宋" w:hAnsi="仿宋" w:cs="Helvetica"/>
          <w:color w:val="333333"/>
          <w:kern w:val="0"/>
          <w:sz w:val="24"/>
          <w:szCs w:val="24"/>
        </w:rPr>
        <w:t>1</w:t>
      </w:r>
      <w:r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、“与经典同行2018上海大学生阅读马拉松秋季赛”，</w:t>
      </w:r>
      <w:r w:rsidR="005026BD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图书馆：宿静、周黎源</w:t>
      </w:r>
      <w:r w:rsidR="00FF0C5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，</w:t>
      </w:r>
      <w:r w:rsidR="005026BD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经贸学院</w:t>
      </w:r>
      <w:r w:rsidR="00FF0C5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；</w:t>
      </w:r>
    </w:p>
    <w:p w:rsidR="00BB7E47" w:rsidRPr="00245FDE" w:rsidRDefault="00BB7E47" w:rsidP="00245FDE">
      <w:pPr>
        <w:widowControl/>
        <w:spacing w:after="107" w:line="360" w:lineRule="auto"/>
        <w:ind w:firstLine="398"/>
        <w:jc w:val="left"/>
        <w:rPr>
          <w:rFonts w:ascii="仿宋" w:eastAsia="仿宋" w:hAnsi="仿宋" w:cs="Helvetica"/>
          <w:color w:val="333333"/>
          <w:kern w:val="0"/>
          <w:sz w:val="24"/>
          <w:szCs w:val="24"/>
        </w:rPr>
      </w:pPr>
      <w:r w:rsidRPr="00245FDE">
        <w:rPr>
          <w:rFonts w:ascii="仿宋" w:eastAsia="仿宋" w:hAnsi="仿宋" w:cs="Helvetica"/>
          <w:color w:val="333333"/>
          <w:kern w:val="0"/>
          <w:sz w:val="24"/>
          <w:szCs w:val="24"/>
        </w:rPr>
        <w:t>2</w:t>
      </w:r>
      <w:r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、2018“知网杯”上海高校信息资源发现大赛，</w:t>
      </w:r>
      <w:r w:rsidR="005026BD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图书馆：王伟丽、宿静</w:t>
      </w:r>
      <w:r w:rsidR="00FF0C5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，</w:t>
      </w:r>
      <w:r w:rsidR="005026BD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建环学院</w:t>
      </w:r>
      <w:r w:rsidR="00FF0C5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；</w:t>
      </w:r>
    </w:p>
    <w:p w:rsidR="00FF0C5E" w:rsidRPr="00245FDE" w:rsidRDefault="00BB7E47" w:rsidP="00245FDE">
      <w:pPr>
        <w:widowControl/>
        <w:spacing w:line="360" w:lineRule="auto"/>
        <w:ind w:firstLineChars="177" w:firstLine="425"/>
        <w:rPr>
          <w:rFonts w:ascii="仿宋" w:eastAsia="仿宋" w:hAnsi="仿宋" w:cs="Helvetica"/>
          <w:color w:val="333333"/>
          <w:kern w:val="0"/>
          <w:sz w:val="24"/>
          <w:szCs w:val="24"/>
        </w:rPr>
      </w:pPr>
      <w:r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3、第五届万方数据微视频大赛、万方数据开学季5周年活动，</w:t>
      </w:r>
      <w:r w:rsidR="007B66CA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图书馆：周黎源、王伟丽</w:t>
      </w:r>
      <w:r w:rsidR="00245FD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，</w:t>
      </w:r>
      <w:r w:rsidR="007B66CA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健康学院</w:t>
      </w:r>
      <w:r w:rsidR="00FF0C5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；</w:t>
      </w:r>
    </w:p>
    <w:p w:rsidR="00BB7E47" w:rsidRPr="00245FDE" w:rsidRDefault="00BB7E47" w:rsidP="00245FDE">
      <w:pPr>
        <w:widowControl/>
        <w:spacing w:line="360" w:lineRule="auto"/>
        <w:ind w:firstLineChars="177" w:firstLine="425"/>
        <w:rPr>
          <w:rFonts w:ascii="仿宋" w:eastAsia="仿宋" w:hAnsi="仿宋" w:cs="Helvetica"/>
          <w:color w:val="333333"/>
          <w:kern w:val="0"/>
          <w:sz w:val="24"/>
          <w:szCs w:val="24"/>
        </w:rPr>
      </w:pPr>
      <w:r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4、 “超星杯”闯关图书馆比赛(请关注后续通知)</w:t>
      </w:r>
      <w:r w:rsidR="009A679A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，图书馆：江文静、王伟丽</w:t>
      </w:r>
      <w:r w:rsidR="00245FD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，</w:t>
      </w:r>
      <w:r w:rsidR="00FF0C5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公管学院；</w:t>
      </w:r>
    </w:p>
    <w:p w:rsidR="00BB7E47" w:rsidRDefault="00BB7E47" w:rsidP="00245FDE">
      <w:pPr>
        <w:widowControl/>
        <w:spacing w:line="360" w:lineRule="auto"/>
        <w:ind w:firstLineChars="177" w:firstLine="425"/>
        <w:rPr>
          <w:rFonts w:ascii="仿宋" w:eastAsia="仿宋" w:hAnsi="仿宋" w:cs="Helvetica" w:hint="eastAsia"/>
          <w:color w:val="333333"/>
          <w:kern w:val="0"/>
          <w:sz w:val="24"/>
          <w:szCs w:val="24"/>
        </w:rPr>
      </w:pPr>
      <w:r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5、新东方英语讲座(时间、地点待定)</w:t>
      </w:r>
      <w:r w:rsidR="009A679A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，图书馆：陈美红</w:t>
      </w:r>
      <w:r w:rsidR="00FF0C5E" w:rsidRPr="00245FDE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、外语教研组</w:t>
      </w:r>
      <w:r w:rsidR="002C77AD"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；</w:t>
      </w:r>
    </w:p>
    <w:p w:rsidR="00143CAB" w:rsidRDefault="00143CAB" w:rsidP="00143CAB">
      <w:pPr>
        <w:widowControl/>
        <w:spacing w:line="360" w:lineRule="auto"/>
        <w:ind w:firstLineChars="177" w:firstLine="425"/>
        <w:rPr>
          <w:rFonts w:ascii="仿宋" w:eastAsia="仿宋" w:hAnsi="仿宋" w:cs="Helvetica" w:hint="eastAsia"/>
          <w:color w:val="333333"/>
          <w:kern w:val="0"/>
          <w:sz w:val="24"/>
          <w:szCs w:val="24"/>
          <w:lang/>
        </w:rPr>
      </w:pPr>
      <w:r>
        <w:rPr>
          <w:rFonts w:ascii="仿宋" w:eastAsia="仿宋" w:hAnsi="仿宋" w:cs="Helvetica" w:hint="eastAsia"/>
          <w:color w:val="333333"/>
          <w:kern w:val="0"/>
          <w:sz w:val="24"/>
          <w:szCs w:val="24"/>
          <w:lang/>
        </w:rPr>
        <w:t>6、“工匠底蕴”主题阅读书展--杨浦校区图书馆大厅，王毛含、张宏杰；</w:t>
      </w:r>
    </w:p>
    <w:p w:rsidR="00BB7E47" w:rsidRPr="00245FDE" w:rsidRDefault="00143CAB" w:rsidP="00143CAB">
      <w:pPr>
        <w:widowControl/>
        <w:spacing w:line="360" w:lineRule="auto"/>
        <w:ind w:firstLineChars="177" w:firstLine="425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333333"/>
          <w:kern w:val="0"/>
          <w:sz w:val="24"/>
          <w:szCs w:val="24"/>
          <w:lang/>
        </w:rPr>
        <w:t>7、“信息素养”培训</w:t>
      </w:r>
      <w:r>
        <w:rPr>
          <w:rFonts w:ascii="仿宋" w:eastAsia="仿宋" w:hAnsi="仿宋" w:cs="Helvetica"/>
          <w:color w:val="333333"/>
          <w:kern w:val="0"/>
          <w:sz w:val="24"/>
          <w:szCs w:val="24"/>
          <w:lang/>
        </w:rPr>
        <w:t>—</w:t>
      </w:r>
      <w:r>
        <w:rPr>
          <w:rFonts w:ascii="仿宋" w:eastAsia="仿宋" w:hAnsi="仿宋" w:cs="Helvetica" w:hint="eastAsia"/>
          <w:color w:val="333333"/>
          <w:kern w:val="0"/>
          <w:sz w:val="24"/>
          <w:szCs w:val="24"/>
          <w:lang/>
        </w:rPr>
        <w:t>奉贤校区以开设选修课和讲座形式开展，周黎源等校内外老师。</w:t>
      </w:r>
    </w:p>
    <w:p w:rsidR="0006213E" w:rsidRPr="00245FDE" w:rsidRDefault="009A2CA6" w:rsidP="00245FDE">
      <w:pPr>
        <w:spacing w:line="360" w:lineRule="auto"/>
        <w:ind w:firstLineChars="2300" w:firstLine="55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城建</w:t>
      </w:r>
      <w:r w:rsidRPr="00245FD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学院图文信息中心</w:t>
      </w:r>
    </w:p>
    <w:p w:rsidR="009A2CA6" w:rsidRPr="00245FDE" w:rsidRDefault="009A2CA6" w:rsidP="00245FDE">
      <w:pPr>
        <w:spacing w:line="360" w:lineRule="auto"/>
        <w:ind w:firstLineChars="2450" w:firstLine="58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2018年</w:t>
      </w:r>
      <w:r w:rsid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15</w:t>
      </w:r>
      <w:r w:rsidRPr="00245FD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9A2CA6" w:rsidRPr="00245FDE" w:rsidSect="007C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40" w:rsidRDefault="00BE3D40" w:rsidP="00DA656E">
      <w:r>
        <w:separator/>
      </w:r>
    </w:p>
  </w:endnote>
  <w:endnote w:type="continuationSeparator" w:id="0">
    <w:p w:rsidR="00BE3D40" w:rsidRDefault="00BE3D40" w:rsidP="00DA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40" w:rsidRDefault="00BE3D40" w:rsidP="00DA656E">
      <w:r>
        <w:separator/>
      </w:r>
    </w:p>
  </w:footnote>
  <w:footnote w:type="continuationSeparator" w:id="0">
    <w:p w:rsidR="00BE3D40" w:rsidRDefault="00BE3D40" w:rsidP="00DA6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C62"/>
    <w:multiLevelType w:val="hybridMultilevel"/>
    <w:tmpl w:val="29BEA5FC"/>
    <w:lvl w:ilvl="0" w:tplc="D36C895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FA2BD0"/>
    <w:multiLevelType w:val="hybridMultilevel"/>
    <w:tmpl w:val="16E25500"/>
    <w:lvl w:ilvl="0" w:tplc="45A2D5DC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4192260"/>
    <w:multiLevelType w:val="hybridMultilevel"/>
    <w:tmpl w:val="F7E0E7BA"/>
    <w:lvl w:ilvl="0" w:tplc="160076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16D"/>
    <w:rsid w:val="0006213E"/>
    <w:rsid w:val="00143CAB"/>
    <w:rsid w:val="00236F3D"/>
    <w:rsid w:val="00245FDE"/>
    <w:rsid w:val="002572D0"/>
    <w:rsid w:val="00257A1C"/>
    <w:rsid w:val="002641AB"/>
    <w:rsid w:val="00277CC8"/>
    <w:rsid w:val="002C77AD"/>
    <w:rsid w:val="002E6DAF"/>
    <w:rsid w:val="00335CE7"/>
    <w:rsid w:val="00337460"/>
    <w:rsid w:val="003646F8"/>
    <w:rsid w:val="00381FFD"/>
    <w:rsid w:val="004253D3"/>
    <w:rsid w:val="004E1CE4"/>
    <w:rsid w:val="004E24B9"/>
    <w:rsid w:val="005026BD"/>
    <w:rsid w:val="00504D85"/>
    <w:rsid w:val="005B116D"/>
    <w:rsid w:val="005D1070"/>
    <w:rsid w:val="006168A0"/>
    <w:rsid w:val="006711C6"/>
    <w:rsid w:val="00672884"/>
    <w:rsid w:val="00690A9F"/>
    <w:rsid w:val="006B431A"/>
    <w:rsid w:val="006E086E"/>
    <w:rsid w:val="006F41CE"/>
    <w:rsid w:val="007209F2"/>
    <w:rsid w:val="00730744"/>
    <w:rsid w:val="007B66CA"/>
    <w:rsid w:val="007B6BBA"/>
    <w:rsid w:val="007C5B88"/>
    <w:rsid w:val="007F0A9F"/>
    <w:rsid w:val="00807257"/>
    <w:rsid w:val="008314B1"/>
    <w:rsid w:val="00860152"/>
    <w:rsid w:val="00862079"/>
    <w:rsid w:val="00874BC8"/>
    <w:rsid w:val="008A023B"/>
    <w:rsid w:val="008A505C"/>
    <w:rsid w:val="008B2BCB"/>
    <w:rsid w:val="008D3650"/>
    <w:rsid w:val="008D3AFB"/>
    <w:rsid w:val="008F2F2C"/>
    <w:rsid w:val="00916070"/>
    <w:rsid w:val="00932AEA"/>
    <w:rsid w:val="00963E60"/>
    <w:rsid w:val="00964B75"/>
    <w:rsid w:val="00973528"/>
    <w:rsid w:val="009A2CA6"/>
    <w:rsid w:val="009A679A"/>
    <w:rsid w:val="00AB3CA0"/>
    <w:rsid w:val="00AC1FD9"/>
    <w:rsid w:val="00AC7FFD"/>
    <w:rsid w:val="00B51512"/>
    <w:rsid w:val="00B768C4"/>
    <w:rsid w:val="00B77562"/>
    <w:rsid w:val="00BB7E47"/>
    <w:rsid w:val="00BE3D40"/>
    <w:rsid w:val="00C02087"/>
    <w:rsid w:val="00C534F5"/>
    <w:rsid w:val="00C856D2"/>
    <w:rsid w:val="00C879E0"/>
    <w:rsid w:val="00C90762"/>
    <w:rsid w:val="00C94190"/>
    <w:rsid w:val="00CA19B2"/>
    <w:rsid w:val="00CF5BCF"/>
    <w:rsid w:val="00D0778D"/>
    <w:rsid w:val="00D13EF8"/>
    <w:rsid w:val="00DA0457"/>
    <w:rsid w:val="00DA656E"/>
    <w:rsid w:val="00DB7064"/>
    <w:rsid w:val="00DC020C"/>
    <w:rsid w:val="00E3775A"/>
    <w:rsid w:val="00E568DE"/>
    <w:rsid w:val="00E76FB3"/>
    <w:rsid w:val="00E823AB"/>
    <w:rsid w:val="00E84FC2"/>
    <w:rsid w:val="00E944AB"/>
    <w:rsid w:val="00EC3D9A"/>
    <w:rsid w:val="00ED3B79"/>
    <w:rsid w:val="00F20184"/>
    <w:rsid w:val="00F24E4F"/>
    <w:rsid w:val="00F600AE"/>
    <w:rsid w:val="00F62E78"/>
    <w:rsid w:val="00F90CF7"/>
    <w:rsid w:val="00F91C53"/>
    <w:rsid w:val="00FF0C5E"/>
    <w:rsid w:val="00FF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56E"/>
    <w:rPr>
      <w:b/>
      <w:bCs/>
    </w:rPr>
  </w:style>
  <w:style w:type="paragraph" w:styleId="a4">
    <w:name w:val="header"/>
    <w:basedOn w:val="a"/>
    <w:link w:val="Char"/>
    <w:uiPriority w:val="99"/>
    <w:unhideWhenUsed/>
    <w:rsid w:val="00DA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65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656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A2C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A2CA6"/>
  </w:style>
  <w:style w:type="paragraph" w:styleId="a7">
    <w:name w:val="List Paragraph"/>
    <w:basedOn w:val="a"/>
    <w:uiPriority w:val="34"/>
    <w:qFormat/>
    <w:rsid w:val="008072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66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361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</w:div>
            <w:div w:id="171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79</Words>
  <Characters>453</Characters>
  <Application>Microsoft Office Word</Application>
  <DocSecurity>0</DocSecurity>
  <Lines>3</Lines>
  <Paragraphs>1</Paragraphs>
  <ScaleCrop>false</ScaleCrop>
  <Company>GW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gaowa</dc:creator>
  <cp:keywords/>
  <dc:description/>
  <cp:lastModifiedBy>Administrator</cp:lastModifiedBy>
  <cp:revision>54</cp:revision>
  <dcterms:created xsi:type="dcterms:W3CDTF">2018-04-04T05:50:00Z</dcterms:created>
  <dcterms:modified xsi:type="dcterms:W3CDTF">2018-09-24T00:24:00Z</dcterms:modified>
</cp:coreProperties>
</file>