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F45" w:rsidRPr="000A2038" w:rsidRDefault="00854F45" w:rsidP="00854F45">
      <w:pPr>
        <w:widowControl/>
        <w:spacing w:line="360" w:lineRule="auto"/>
        <w:rPr>
          <w:rFonts w:asciiTheme="minorEastAsia" w:hAnsiTheme="minorEastAsia"/>
          <w:bCs/>
          <w:color w:val="000000"/>
          <w:kern w:val="0"/>
          <w:sz w:val="30"/>
          <w:szCs w:val="30"/>
        </w:rPr>
      </w:pPr>
      <w:r w:rsidRPr="000A2038">
        <w:rPr>
          <w:rFonts w:asciiTheme="minorEastAsia" w:hAnsiTheme="minorEastAsia" w:hint="eastAsia"/>
          <w:bCs/>
          <w:color w:val="000000"/>
          <w:kern w:val="0"/>
          <w:sz w:val="30"/>
          <w:szCs w:val="30"/>
        </w:rPr>
        <w:t>附件1：</w:t>
      </w:r>
    </w:p>
    <w:p w:rsidR="00A314B3" w:rsidRDefault="00A314B3" w:rsidP="00A314B3">
      <w:pPr>
        <w:widowControl/>
        <w:spacing w:line="360" w:lineRule="auto"/>
        <w:jc w:val="center"/>
        <w:rPr>
          <w:rFonts w:asciiTheme="minorEastAsia" w:hAnsiTheme="minorEastAsia"/>
          <w:b/>
          <w:bCs/>
          <w:color w:val="000000"/>
          <w:kern w:val="0"/>
          <w:sz w:val="30"/>
          <w:szCs w:val="30"/>
        </w:rPr>
      </w:pPr>
      <w:r w:rsidRPr="00DF77E6">
        <w:rPr>
          <w:rFonts w:asciiTheme="minorEastAsia" w:hAnsiTheme="minorEastAsia" w:hint="eastAsia"/>
          <w:b/>
          <w:bCs/>
          <w:color w:val="000000"/>
          <w:kern w:val="0"/>
          <w:sz w:val="30"/>
          <w:szCs w:val="30"/>
        </w:rPr>
        <w:t>2017年上海</w:t>
      </w:r>
      <w:r w:rsidR="00563094">
        <w:rPr>
          <w:rFonts w:asciiTheme="minorEastAsia" w:hAnsiTheme="minorEastAsia" w:hint="eastAsia"/>
          <w:b/>
          <w:bCs/>
          <w:color w:val="000000"/>
          <w:kern w:val="0"/>
          <w:sz w:val="30"/>
          <w:szCs w:val="30"/>
        </w:rPr>
        <w:t>职业院校</w:t>
      </w:r>
      <w:r w:rsidRPr="00DF77E6">
        <w:rPr>
          <w:rFonts w:asciiTheme="minorEastAsia" w:hAnsiTheme="minorEastAsia" w:hint="eastAsia"/>
          <w:b/>
          <w:bCs/>
          <w:color w:val="000000"/>
          <w:kern w:val="0"/>
          <w:sz w:val="30"/>
          <w:szCs w:val="30"/>
        </w:rPr>
        <w:t>骨干</w:t>
      </w:r>
      <w:r w:rsidRPr="00DF77E6">
        <w:rPr>
          <w:rFonts w:asciiTheme="minorEastAsia" w:hAnsiTheme="minorEastAsia"/>
          <w:b/>
          <w:bCs/>
          <w:color w:val="000000"/>
          <w:kern w:val="0"/>
          <w:sz w:val="30"/>
          <w:szCs w:val="30"/>
        </w:rPr>
        <w:t>教师</w:t>
      </w:r>
      <w:r w:rsidRPr="00DF77E6">
        <w:rPr>
          <w:rFonts w:asciiTheme="minorEastAsia" w:hAnsiTheme="minorEastAsia" w:hint="eastAsia"/>
          <w:b/>
          <w:bCs/>
          <w:color w:val="000000"/>
          <w:kern w:val="0"/>
          <w:sz w:val="30"/>
          <w:szCs w:val="30"/>
        </w:rPr>
        <w:t>中德合作培训</w:t>
      </w:r>
    </w:p>
    <w:p w:rsidR="00CA62AD" w:rsidRPr="0064178C" w:rsidRDefault="0064178C" w:rsidP="00A314B3">
      <w:pPr>
        <w:widowControl/>
        <w:spacing w:line="360" w:lineRule="auto"/>
        <w:jc w:val="center"/>
        <w:rPr>
          <w:rFonts w:ascii="Times New Roman" w:hAnsi="Times New Roman"/>
          <w:b/>
          <w:sz w:val="30"/>
          <w:szCs w:val="30"/>
        </w:rPr>
      </w:pPr>
      <w:r w:rsidRPr="0064178C">
        <w:rPr>
          <w:rFonts w:ascii="Times New Roman" w:hAnsi="Times New Roman" w:hint="eastAsia"/>
          <w:b/>
          <w:sz w:val="30"/>
          <w:szCs w:val="30"/>
        </w:rPr>
        <w:t>学员遴选标准</w:t>
      </w:r>
    </w:p>
    <w:p w:rsidR="0064178C" w:rsidRDefault="0064178C" w:rsidP="00CA62AD">
      <w:pPr>
        <w:spacing w:line="460" w:lineRule="exact"/>
        <w:ind w:firstLineChars="200" w:firstLine="560"/>
        <w:rPr>
          <w:rFonts w:ascii="Times New Roman"/>
          <w:sz w:val="28"/>
          <w:szCs w:val="28"/>
        </w:rPr>
      </w:pPr>
    </w:p>
    <w:p w:rsidR="00CA62AD" w:rsidRPr="0018384A" w:rsidRDefault="00CA62AD" w:rsidP="0018384A">
      <w:pPr>
        <w:spacing w:line="460" w:lineRule="exact"/>
        <w:ind w:firstLineChars="200" w:firstLine="562"/>
        <w:rPr>
          <w:rFonts w:ascii="Times New Roman"/>
          <w:b/>
          <w:sz w:val="28"/>
          <w:szCs w:val="28"/>
        </w:rPr>
      </w:pPr>
      <w:r w:rsidRPr="0018384A">
        <w:rPr>
          <w:rFonts w:ascii="Times New Roman"/>
          <w:b/>
          <w:sz w:val="28"/>
          <w:szCs w:val="28"/>
        </w:rPr>
        <w:t>一、</w:t>
      </w:r>
      <w:r w:rsidRPr="0018384A">
        <w:rPr>
          <w:rFonts w:ascii="Times New Roman" w:hint="eastAsia"/>
          <w:b/>
          <w:sz w:val="28"/>
          <w:szCs w:val="28"/>
        </w:rPr>
        <w:t>基本</w:t>
      </w:r>
      <w:r w:rsidRPr="0018384A">
        <w:rPr>
          <w:rFonts w:ascii="Times New Roman"/>
          <w:b/>
          <w:sz w:val="28"/>
          <w:szCs w:val="28"/>
        </w:rPr>
        <w:t>原则</w:t>
      </w:r>
    </w:p>
    <w:p w:rsidR="00CA62AD" w:rsidRPr="00EA7113" w:rsidRDefault="00CA62AD" w:rsidP="00CA62AD">
      <w:pPr>
        <w:spacing w:line="460" w:lineRule="exact"/>
        <w:ind w:firstLineChars="200" w:firstLine="560"/>
        <w:rPr>
          <w:rFonts w:ascii="Times New Roman"/>
          <w:sz w:val="28"/>
          <w:szCs w:val="28"/>
        </w:rPr>
      </w:pPr>
      <w:r w:rsidRPr="00EA7113">
        <w:rPr>
          <w:rFonts w:ascii="Times New Roman"/>
          <w:sz w:val="28"/>
          <w:szCs w:val="28"/>
        </w:rPr>
        <w:t>1</w:t>
      </w:r>
      <w:r>
        <w:rPr>
          <w:rFonts w:ascii="Times New Roman" w:hint="eastAsia"/>
          <w:sz w:val="28"/>
          <w:szCs w:val="28"/>
        </w:rPr>
        <w:t>．</w:t>
      </w:r>
      <w:r w:rsidRPr="00EA7113">
        <w:rPr>
          <w:rFonts w:ascii="Times New Roman"/>
          <w:sz w:val="28"/>
          <w:szCs w:val="28"/>
        </w:rPr>
        <w:t>师德为先，</w:t>
      </w:r>
      <w:r w:rsidRPr="00EA7113">
        <w:rPr>
          <w:rFonts w:ascii="Times New Roman" w:hint="eastAsia"/>
          <w:sz w:val="28"/>
          <w:szCs w:val="28"/>
        </w:rPr>
        <w:t>遴选</w:t>
      </w:r>
      <w:r w:rsidR="009829A5">
        <w:rPr>
          <w:rFonts w:ascii="Times New Roman" w:hint="eastAsia"/>
          <w:sz w:val="28"/>
          <w:szCs w:val="28"/>
        </w:rPr>
        <w:t>综合</w:t>
      </w:r>
      <w:r w:rsidRPr="00EA7113">
        <w:rPr>
          <w:rFonts w:ascii="Times New Roman"/>
          <w:sz w:val="28"/>
          <w:szCs w:val="28"/>
        </w:rPr>
        <w:t>素养优良的专业教师。</w:t>
      </w:r>
    </w:p>
    <w:p w:rsidR="00CA62AD" w:rsidRPr="00EA7113" w:rsidRDefault="00CA62AD" w:rsidP="00CA62AD">
      <w:pPr>
        <w:spacing w:line="460" w:lineRule="exact"/>
        <w:ind w:firstLineChars="200" w:firstLine="560"/>
        <w:rPr>
          <w:rFonts w:ascii="Times New Roman"/>
          <w:sz w:val="28"/>
          <w:szCs w:val="28"/>
        </w:rPr>
      </w:pPr>
      <w:r w:rsidRPr="00EA7113">
        <w:rPr>
          <w:rFonts w:ascii="Times New Roman"/>
          <w:sz w:val="28"/>
          <w:szCs w:val="28"/>
        </w:rPr>
        <w:t>2</w:t>
      </w:r>
      <w:r>
        <w:rPr>
          <w:rFonts w:ascii="Times New Roman" w:hint="eastAsia"/>
          <w:sz w:val="28"/>
          <w:szCs w:val="28"/>
        </w:rPr>
        <w:t>．</w:t>
      </w:r>
      <w:r w:rsidR="0024773B">
        <w:rPr>
          <w:rFonts w:ascii="Times New Roman" w:hint="eastAsia"/>
          <w:sz w:val="28"/>
          <w:szCs w:val="28"/>
        </w:rPr>
        <w:t>水平为本</w:t>
      </w:r>
      <w:r w:rsidR="00AD6248">
        <w:rPr>
          <w:rFonts w:ascii="Times New Roman" w:hint="eastAsia"/>
          <w:sz w:val="28"/>
          <w:szCs w:val="28"/>
        </w:rPr>
        <w:t>，</w:t>
      </w:r>
      <w:r w:rsidRPr="00EA7113">
        <w:rPr>
          <w:rFonts w:ascii="Times New Roman" w:hint="eastAsia"/>
          <w:sz w:val="28"/>
          <w:szCs w:val="28"/>
        </w:rPr>
        <w:t>遴选</w:t>
      </w:r>
      <w:r w:rsidRPr="00EA7113">
        <w:rPr>
          <w:rFonts w:ascii="Times New Roman"/>
          <w:sz w:val="28"/>
          <w:szCs w:val="28"/>
        </w:rPr>
        <w:t>专业水平、实践技能、教学能力方面成绩</w:t>
      </w:r>
      <w:r w:rsidR="009829A5">
        <w:rPr>
          <w:rFonts w:ascii="Times New Roman" w:hint="eastAsia"/>
          <w:sz w:val="28"/>
          <w:szCs w:val="28"/>
        </w:rPr>
        <w:t>突出的专业教师</w:t>
      </w:r>
      <w:r w:rsidRPr="00EA7113">
        <w:rPr>
          <w:rFonts w:ascii="Times New Roman"/>
          <w:sz w:val="28"/>
          <w:szCs w:val="28"/>
        </w:rPr>
        <w:t>。</w:t>
      </w:r>
    </w:p>
    <w:p w:rsidR="00CA62AD" w:rsidRPr="00EA7113" w:rsidRDefault="00CA62AD" w:rsidP="00CA62AD">
      <w:pPr>
        <w:spacing w:line="460" w:lineRule="exact"/>
        <w:ind w:firstLineChars="200" w:firstLine="560"/>
        <w:rPr>
          <w:rFonts w:ascii="Times New Roman"/>
          <w:sz w:val="28"/>
          <w:szCs w:val="28"/>
        </w:rPr>
      </w:pPr>
      <w:r w:rsidRPr="00EA7113">
        <w:rPr>
          <w:rFonts w:ascii="Times New Roman"/>
          <w:sz w:val="28"/>
          <w:szCs w:val="28"/>
        </w:rPr>
        <w:t>3</w:t>
      </w:r>
      <w:r>
        <w:rPr>
          <w:rFonts w:ascii="Times New Roman" w:hint="eastAsia"/>
          <w:sz w:val="28"/>
          <w:szCs w:val="28"/>
        </w:rPr>
        <w:t>．</w:t>
      </w:r>
      <w:r w:rsidR="0024773B">
        <w:rPr>
          <w:rFonts w:ascii="Times New Roman" w:hint="eastAsia"/>
          <w:sz w:val="28"/>
          <w:szCs w:val="28"/>
        </w:rPr>
        <w:t>公平为重</w:t>
      </w:r>
      <w:r w:rsidR="00AD6248">
        <w:rPr>
          <w:rFonts w:ascii="Times New Roman" w:hint="eastAsia"/>
          <w:sz w:val="28"/>
          <w:szCs w:val="28"/>
        </w:rPr>
        <w:t>，遴选工作</w:t>
      </w:r>
      <w:r w:rsidRPr="00EA7113">
        <w:rPr>
          <w:rFonts w:ascii="Times New Roman"/>
          <w:sz w:val="28"/>
          <w:szCs w:val="28"/>
        </w:rPr>
        <w:t>坚持信息公开、</w:t>
      </w:r>
      <w:r w:rsidR="00AD6248">
        <w:rPr>
          <w:rFonts w:ascii="Times New Roman" w:hint="eastAsia"/>
          <w:sz w:val="28"/>
          <w:szCs w:val="28"/>
        </w:rPr>
        <w:t>程序</w:t>
      </w:r>
      <w:r w:rsidRPr="00EA7113">
        <w:rPr>
          <w:rFonts w:ascii="Times New Roman"/>
          <w:sz w:val="28"/>
          <w:szCs w:val="28"/>
        </w:rPr>
        <w:t>公平</w:t>
      </w:r>
      <w:r w:rsidR="00AD6248">
        <w:rPr>
          <w:rFonts w:ascii="Times New Roman" w:hint="eastAsia"/>
          <w:sz w:val="28"/>
          <w:szCs w:val="28"/>
        </w:rPr>
        <w:t>、结果公正</w:t>
      </w:r>
      <w:r w:rsidRPr="00EA7113">
        <w:rPr>
          <w:rFonts w:ascii="Times New Roman"/>
          <w:sz w:val="28"/>
          <w:szCs w:val="28"/>
        </w:rPr>
        <w:t>。</w:t>
      </w:r>
    </w:p>
    <w:p w:rsidR="00CA62AD" w:rsidRPr="0018384A" w:rsidRDefault="00CA62AD" w:rsidP="0018384A">
      <w:pPr>
        <w:spacing w:line="460" w:lineRule="exact"/>
        <w:ind w:firstLineChars="200" w:firstLine="562"/>
        <w:rPr>
          <w:rFonts w:ascii="Times New Roman"/>
          <w:b/>
          <w:sz w:val="28"/>
          <w:szCs w:val="28"/>
        </w:rPr>
      </w:pPr>
      <w:r w:rsidRPr="0018384A">
        <w:rPr>
          <w:rFonts w:ascii="Times New Roman"/>
          <w:b/>
          <w:sz w:val="28"/>
          <w:szCs w:val="28"/>
        </w:rPr>
        <w:t>二、</w:t>
      </w:r>
      <w:r w:rsidR="00E93AEA" w:rsidRPr="0018384A">
        <w:rPr>
          <w:rFonts w:ascii="Times New Roman" w:hint="eastAsia"/>
          <w:b/>
          <w:sz w:val="28"/>
          <w:szCs w:val="28"/>
        </w:rPr>
        <w:t>遴选</w:t>
      </w:r>
      <w:r w:rsidRPr="0018384A">
        <w:rPr>
          <w:rFonts w:ascii="Times New Roman"/>
          <w:b/>
          <w:sz w:val="28"/>
          <w:szCs w:val="28"/>
        </w:rPr>
        <w:t>条件</w:t>
      </w:r>
    </w:p>
    <w:p w:rsidR="00CA62AD" w:rsidRPr="00EA7113" w:rsidRDefault="00CA62AD" w:rsidP="00CA62AD">
      <w:pPr>
        <w:spacing w:line="460" w:lineRule="exact"/>
        <w:ind w:firstLineChars="200" w:firstLine="560"/>
        <w:rPr>
          <w:rFonts w:ascii="Times New Roman"/>
          <w:sz w:val="28"/>
          <w:szCs w:val="28"/>
        </w:rPr>
      </w:pPr>
      <w:r w:rsidRPr="00EA7113">
        <w:rPr>
          <w:rFonts w:ascii="Times New Roman" w:hint="eastAsia"/>
          <w:sz w:val="28"/>
          <w:szCs w:val="28"/>
        </w:rPr>
        <w:t>（一）基本条件</w:t>
      </w:r>
    </w:p>
    <w:p w:rsidR="00CA62AD" w:rsidRPr="00EA7113" w:rsidRDefault="00CA62AD" w:rsidP="00CA62AD">
      <w:pPr>
        <w:spacing w:line="460" w:lineRule="exact"/>
        <w:ind w:firstLineChars="200" w:firstLine="560"/>
        <w:rPr>
          <w:rFonts w:ascii="Times New Roman"/>
          <w:sz w:val="28"/>
          <w:szCs w:val="28"/>
        </w:rPr>
      </w:pPr>
      <w:r w:rsidRPr="00EA7113">
        <w:rPr>
          <w:rFonts w:ascii="Times New Roman"/>
          <w:sz w:val="28"/>
          <w:szCs w:val="28"/>
        </w:rPr>
        <w:t>1</w:t>
      </w:r>
      <w:r>
        <w:rPr>
          <w:rFonts w:ascii="Times New Roman" w:hint="eastAsia"/>
          <w:sz w:val="28"/>
          <w:szCs w:val="28"/>
        </w:rPr>
        <w:t>．</w:t>
      </w:r>
      <w:r w:rsidRPr="00EA7113">
        <w:rPr>
          <w:rFonts w:ascii="Times New Roman"/>
          <w:sz w:val="28"/>
          <w:szCs w:val="28"/>
        </w:rPr>
        <w:t>具有良</w:t>
      </w:r>
      <w:r w:rsidR="00D130D3">
        <w:rPr>
          <w:rFonts w:ascii="Times New Roman" w:hint="eastAsia"/>
          <w:sz w:val="28"/>
          <w:szCs w:val="28"/>
        </w:rPr>
        <w:t>好</w:t>
      </w:r>
      <w:r w:rsidRPr="00EA7113">
        <w:rPr>
          <w:rFonts w:ascii="Times New Roman"/>
          <w:sz w:val="28"/>
          <w:szCs w:val="28"/>
        </w:rPr>
        <w:t>的职业素养，模范履行教师岗位职责。</w:t>
      </w:r>
    </w:p>
    <w:p w:rsidR="00CA62AD" w:rsidRPr="00EA7113" w:rsidRDefault="00CA62AD" w:rsidP="00CA62AD">
      <w:pPr>
        <w:spacing w:line="460" w:lineRule="exact"/>
        <w:ind w:firstLineChars="200" w:firstLine="560"/>
        <w:rPr>
          <w:rFonts w:ascii="Times New Roman"/>
          <w:sz w:val="28"/>
          <w:szCs w:val="28"/>
        </w:rPr>
      </w:pPr>
      <w:r w:rsidRPr="00EA7113">
        <w:rPr>
          <w:rFonts w:ascii="Times New Roman"/>
          <w:sz w:val="28"/>
          <w:szCs w:val="28"/>
        </w:rPr>
        <w:t>2</w:t>
      </w:r>
      <w:r>
        <w:rPr>
          <w:rFonts w:ascii="Times New Roman" w:hint="eastAsia"/>
          <w:sz w:val="28"/>
          <w:szCs w:val="28"/>
        </w:rPr>
        <w:t>．</w:t>
      </w:r>
      <w:r w:rsidRPr="00EA7113">
        <w:rPr>
          <w:rFonts w:ascii="Times New Roman"/>
          <w:sz w:val="28"/>
          <w:szCs w:val="28"/>
        </w:rPr>
        <w:t>具有大学本科及以上学历、中级及以上专业技术职务、高级职业资格证书的专业教师。</w:t>
      </w:r>
    </w:p>
    <w:p w:rsidR="00CA62AD" w:rsidRPr="00EA7113" w:rsidRDefault="00CA62AD" w:rsidP="00CA62AD">
      <w:pPr>
        <w:spacing w:line="460" w:lineRule="exact"/>
        <w:ind w:firstLineChars="200" w:firstLine="560"/>
        <w:rPr>
          <w:rFonts w:ascii="Times New Roman"/>
          <w:sz w:val="28"/>
          <w:szCs w:val="28"/>
        </w:rPr>
      </w:pPr>
      <w:r w:rsidRPr="00EA7113">
        <w:rPr>
          <w:rFonts w:ascii="Times New Roman"/>
          <w:sz w:val="28"/>
          <w:szCs w:val="28"/>
        </w:rPr>
        <w:t>3</w:t>
      </w:r>
      <w:r>
        <w:rPr>
          <w:rFonts w:ascii="Times New Roman" w:hint="eastAsia"/>
          <w:sz w:val="28"/>
          <w:szCs w:val="28"/>
        </w:rPr>
        <w:t>．</w:t>
      </w:r>
      <w:r w:rsidR="00CD2C91">
        <w:rPr>
          <w:rFonts w:ascii="Times New Roman" w:hint="eastAsia"/>
          <w:sz w:val="28"/>
          <w:szCs w:val="28"/>
        </w:rPr>
        <w:t>英语水平</w:t>
      </w:r>
      <w:r w:rsidRPr="00EA7113">
        <w:rPr>
          <w:rFonts w:ascii="Times New Roman" w:hint="eastAsia"/>
          <w:sz w:val="28"/>
          <w:szCs w:val="28"/>
        </w:rPr>
        <w:t>达到大学英语四级</w:t>
      </w:r>
      <w:r w:rsidR="00CD2C91">
        <w:rPr>
          <w:rFonts w:ascii="Times New Roman" w:hint="eastAsia"/>
          <w:sz w:val="28"/>
          <w:szCs w:val="28"/>
        </w:rPr>
        <w:t>及</w:t>
      </w:r>
      <w:r w:rsidRPr="00EA7113">
        <w:rPr>
          <w:rFonts w:ascii="Times New Roman" w:hint="eastAsia"/>
          <w:sz w:val="28"/>
          <w:szCs w:val="28"/>
        </w:rPr>
        <w:t>以上</w:t>
      </w:r>
      <w:r w:rsidR="00CD2C91">
        <w:rPr>
          <w:rFonts w:ascii="Times New Roman" w:hint="eastAsia"/>
          <w:sz w:val="28"/>
          <w:szCs w:val="28"/>
        </w:rPr>
        <w:t>，并</w:t>
      </w:r>
      <w:r w:rsidR="00CD2C91" w:rsidRPr="00EA7113">
        <w:rPr>
          <w:rFonts w:ascii="Times New Roman" w:hint="eastAsia"/>
          <w:sz w:val="28"/>
          <w:szCs w:val="28"/>
        </w:rPr>
        <w:t>通过统一组织的遴选面试</w:t>
      </w:r>
      <w:r w:rsidRPr="00EA7113">
        <w:rPr>
          <w:rFonts w:ascii="Times New Roman" w:hint="eastAsia"/>
          <w:sz w:val="28"/>
          <w:szCs w:val="28"/>
        </w:rPr>
        <w:t>。</w:t>
      </w:r>
    </w:p>
    <w:p w:rsidR="00CA62AD" w:rsidRPr="00EA7113" w:rsidRDefault="00CA62AD" w:rsidP="00CA62AD">
      <w:pPr>
        <w:spacing w:line="460" w:lineRule="exact"/>
        <w:ind w:firstLineChars="200" w:firstLine="560"/>
        <w:rPr>
          <w:rFonts w:ascii="Times New Roman"/>
          <w:sz w:val="28"/>
          <w:szCs w:val="28"/>
        </w:rPr>
      </w:pPr>
      <w:r w:rsidRPr="00EA7113">
        <w:rPr>
          <w:rFonts w:ascii="Times New Roman"/>
          <w:sz w:val="28"/>
          <w:szCs w:val="28"/>
        </w:rPr>
        <w:t>4</w:t>
      </w:r>
      <w:r>
        <w:rPr>
          <w:rFonts w:ascii="Times New Roman" w:hint="eastAsia"/>
          <w:sz w:val="28"/>
          <w:szCs w:val="28"/>
        </w:rPr>
        <w:t>．</w:t>
      </w:r>
      <w:r w:rsidR="009371E6">
        <w:rPr>
          <w:rFonts w:ascii="Times New Roman" w:hint="eastAsia"/>
          <w:sz w:val="28"/>
          <w:szCs w:val="28"/>
        </w:rPr>
        <w:t>截至</w:t>
      </w:r>
      <w:r w:rsidR="009371E6">
        <w:rPr>
          <w:rFonts w:ascii="Times New Roman" w:hint="eastAsia"/>
          <w:sz w:val="28"/>
          <w:szCs w:val="28"/>
        </w:rPr>
        <w:t>2017</w:t>
      </w:r>
      <w:r w:rsidR="009371E6">
        <w:rPr>
          <w:rFonts w:ascii="Times New Roman" w:hint="eastAsia"/>
          <w:sz w:val="28"/>
          <w:szCs w:val="28"/>
        </w:rPr>
        <w:t>年</w:t>
      </w:r>
      <w:r w:rsidR="009371E6">
        <w:rPr>
          <w:rFonts w:ascii="Times New Roman" w:hint="eastAsia"/>
          <w:sz w:val="28"/>
          <w:szCs w:val="28"/>
        </w:rPr>
        <w:t>5</w:t>
      </w:r>
      <w:r w:rsidR="009371E6">
        <w:rPr>
          <w:rFonts w:ascii="Times New Roman" w:hint="eastAsia"/>
          <w:sz w:val="28"/>
          <w:szCs w:val="28"/>
        </w:rPr>
        <w:t>月</w:t>
      </w:r>
      <w:r w:rsidR="009371E6">
        <w:rPr>
          <w:rFonts w:ascii="Times New Roman" w:hint="eastAsia"/>
          <w:sz w:val="28"/>
          <w:szCs w:val="28"/>
        </w:rPr>
        <w:t>10</w:t>
      </w:r>
      <w:r w:rsidR="009371E6">
        <w:rPr>
          <w:rFonts w:ascii="Times New Roman" w:hint="eastAsia"/>
          <w:sz w:val="28"/>
          <w:szCs w:val="28"/>
        </w:rPr>
        <w:t>日</w:t>
      </w:r>
      <w:r w:rsidR="0018384A">
        <w:rPr>
          <w:rFonts w:ascii="Times New Roman" w:hint="eastAsia"/>
          <w:sz w:val="28"/>
          <w:szCs w:val="28"/>
        </w:rPr>
        <w:t>（下同）</w:t>
      </w:r>
      <w:r w:rsidR="009371E6">
        <w:rPr>
          <w:rFonts w:ascii="Times New Roman" w:hint="eastAsia"/>
          <w:sz w:val="28"/>
          <w:szCs w:val="28"/>
        </w:rPr>
        <w:t>，</w:t>
      </w:r>
      <w:r w:rsidRPr="00EA7113">
        <w:rPr>
          <w:rFonts w:ascii="Times New Roman" w:hint="eastAsia"/>
          <w:sz w:val="28"/>
          <w:szCs w:val="28"/>
        </w:rPr>
        <w:t>年龄在</w:t>
      </w:r>
      <w:r w:rsidRPr="00EA7113">
        <w:rPr>
          <w:rFonts w:ascii="Times New Roman" w:hint="eastAsia"/>
          <w:sz w:val="28"/>
          <w:szCs w:val="28"/>
        </w:rPr>
        <w:t>45</w:t>
      </w:r>
      <w:r w:rsidRPr="00EA7113">
        <w:rPr>
          <w:rFonts w:ascii="Times New Roman" w:hint="eastAsia"/>
          <w:sz w:val="28"/>
          <w:szCs w:val="28"/>
        </w:rPr>
        <w:t>周岁（含）以下。</w:t>
      </w:r>
    </w:p>
    <w:p w:rsidR="00CA62AD" w:rsidRPr="00EA7113" w:rsidRDefault="00CA62AD" w:rsidP="00CA62AD">
      <w:pPr>
        <w:spacing w:line="460" w:lineRule="exact"/>
        <w:ind w:firstLineChars="200" w:firstLine="560"/>
        <w:rPr>
          <w:rFonts w:ascii="Times New Roman"/>
          <w:sz w:val="28"/>
          <w:szCs w:val="28"/>
        </w:rPr>
      </w:pPr>
      <w:r w:rsidRPr="00EA7113">
        <w:rPr>
          <w:rFonts w:ascii="Times New Roman" w:hint="eastAsia"/>
          <w:sz w:val="28"/>
          <w:szCs w:val="28"/>
        </w:rPr>
        <w:t>5</w:t>
      </w:r>
      <w:r>
        <w:rPr>
          <w:rFonts w:ascii="Times New Roman" w:hint="eastAsia"/>
          <w:sz w:val="28"/>
          <w:szCs w:val="28"/>
        </w:rPr>
        <w:t>．</w:t>
      </w:r>
      <w:r w:rsidR="009371E6">
        <w:rPr>
          <w:rFonts w:ascii="Times New Roman" w:hint="eastAsia"/>
          <w:sz w:val="28"/>
          <w:szCs w:val="28"/>
        </w:rPr>
        <w:t>近</w:t>
      </w:r>
      <w:r w:rsidR="009371E6">
        <w:rPr>
          <w:rFonts w:ascii="Times New Roman" w:hint="eastAsia"/>
          <w:sz w:val="28"/>
          <w:szCs w:val="28"/>
        </w:rPr>
        <w:t>3</w:t>
      </w:r>
      <w:r w:rsidR="009371E6">
        <w:rPr>
          <w:rFonts w:ascii="Times New Roman" w:hint="eastAsia"/>
          <w:sz w:val="28"/>
          <w:szCs w:val="28"/>
        </w:rPr>
        <w:t>年，</w:t>
      </w:r>
      <w:r w:rsidRPr="00EA7113">
        <w:rPr>
          <w:rFonts w:ascii="Times New Roman" w:hint="eastAsia"/>
          <w:sz w:val="28"/>
          <w:szCs w:val="28"/>
        </w:rPr>
        <w:t>企业</w:t>
      </w:r>
      <w:r w:rsidR="009371E6">
        <w:rPr>
          <w:rFonts w:ascii="Times New Roman" w:hint="eastAsia"/>
          <w:sz w:val="28"/>
          <w:szCs w:val="28"/>
        </w:rPr>
        <w:t>实践</w:t>
      </w:r>
      <w:r w:rsidRPr="00EA7113">
        <w:rPr>
          <w:rFonts w:ascii="Times New Roman" w:hint="eastAsia"/>
          <w:sz w:val="28"/>
          <w:szCs w:val="28"/>
        </w:rPr>
        <w:t>经历累计</w:t>
      </w:r>
      <w:r w:rsidR="00CD2C91">
        <w:rPr>
          <w:rFonts w:ascii="Times New Roman" w:hint="eastAsia"/>
          <w:sz w:val="28"/>
          <w:szCs w:val="28"/>
        </w:rPr>
        <w:t>6</w:t>
      </w:r>
      <w:r w:rsidR="00CD2C91">
        <w:rPr>
          <w:rFonts w:ascii="Times New Roman" w:hint="eastAsia"/>
          <w:sz w:val="28"/>
          <w:szCs w:val="28"/>
        </w:rPr>
        <w:t>个月</w:t>
      </w:r>
      <w:r w:rsidRPr="00EA7113">
        <w:rPr>
          <w:rFonts w:ascii="Times New Roman" w:hint="eastAsia"/>
          <w:sz w:val="28"/>
          <w:szCs w:val="28"/>
        </w:rPr>
        <w:t>（含）以上。</w:t>
      </w:r>
    </w:p>
    <w:p w:rsidR="00CA62AD" w:rsidRPr="00EA7113" w:rsidRDefault="00CA62AD" w:rsidP="00CA62AD">
      <w:pPr>
        <w:spacing w:line="460" w:lineRule="exact"/>
        <w:ind w:firstLineChars="200" w:firstLine="560"/>
        <w:rPr>
          <w:rFonts w:ascii="Times New Roman"/>
          <w:sz w:val="28"/>
          <w:szCs w:val="28"/>
        </w:rPr>
      </w:pPr>
      <w:r w:rsidRPr="00EA7113">
        <w:rPr>
          <w:rFonts w:ascii="Times New Roman" w:hint="eastAsia"/>
          <w:sz w:val="28"/>
          <w:szCs w:val="28"/>
        </w:rPr>
        <w:t>6</w:t>
      </w:r>
      <w:r>
        <w:rPr>
          <w:rFonts w:ascii="Times New Roman" w:hint="eastAsia"/>
          <w:sz w:val="28"/>
          <w:szCs w:val="28"/>
        </w:rPr>
        <w:t>．</w:t>
      </w:r>
      <w:r w:rsidR="005E130E">
        <w:rPr>
          <w:rFonts w:ascii="Times New Roman" w:hint="eastAsia"/>
          <w:sz w:val="28"/>
          <w:szCs w:val="28"/>
        </w:rPr>
        <w:t>近</w:t>
      </w:r>
      <w:r w:rsidR="005E130E">
        <w:rPr>
          <w:rFonts w:ascii="Times New Roman" w:hint="eastAsia"/>
          <w:sz w:val="28"/>
          <w:szCs w:val="28"/>
        </w:rPr>
        <w:t>3</w:t>
      </w:r>
      <w:r w:rsidR="005E130E">
        <w:rPr>
          <w:rFonts w:ascii="Times New Roman" w:hint="eastAsia"/>
          <w:sz w:val="28"/>
          <w:szCs w:val="28"/>
        </w:rPr>
        <w:t>年，</w:t>
      </w:r>
      <w:r w:rsidRPr="00EA7113">
        <w:rPr>
          <w:rFonts w:ascii="Times New Roman"/>
          <w:sz w:val="28"/>
          <w:szCs w:val="28"/>
        </w:rPr>
        <w:t>系统讲授过本专业两门及以上专业课程，教学考核优良。</w:t>
      </w:r>
    </w:p>
    <w:p w:rsidR="00CA62AD" w:rsidRPr="00EA7113" w:rsidRDefault="00CA62AD" w:rsidP="00CA62AD">
      <w:pPr>
        <w:spacing w:line="460" w:lineRule="exact"/>
        <w:ind w:firstLineChars="200" w:firstLine="560"/>
        <w:rPr>
          <w:rFonts w:ascii="Times New Roman"/>
          <w:sz w:val="28"/>
          <w:szCs w:val="28"/>
        </w:rPr>
      </w:pPr>
      <w:r w:rsidRPr="00EA7113">
        <w:rPr>
          <w:rFonts w:ascii="Times New Roman" w:hint="eastAsia"/>
          <w:sz w:val="28"/>
          <w:szCs w:val="28"/>
        </w:rPr>
        <w:t>（二）教学科研条件</w:t>
      </w:r>
      <w:r w:rsidR="005E130E">
        <w:rPr>
          <w:rFonts w:ascii="Times New Roman" w:hint="eastAsia"/>
          <w:sz w:val="28"/>
          <w:szCs w:val="28"/>
        </w:rPr>
        <w:t>（</w:t>
      </w:r>
      <w:r w:rsidRPr="00EA7113">
        <w:rPr>
          <w:rFonts w:ascii="Times New Roman" w:hint="eastAsia"/>
          <w:sz w:val="28"/>
          <w:szCs w:val="28"/>
        </w:rPr>
        <w:t>需</w:t>
      </w:r>
      <w:r w:rsidRPr="00EA7113">
        <w:rPr>
          <w:rFonts w:ascii="Times New Roman"/>
          <w:sz w:val="28"/>
          <w:szCs w:val="28"/>
        </w:rPr>
        <w:t>具备下列条件</w:t>
      </w:r>
      <w:r w:rsidRPr="00EA7113">
        <w:rPr>
          <w:rFonts w:ascii="Times New Roman" w:hint="eastAsia"/>
          <w:sz w:val="28"/>
          <w:szCs w:val="28"/>
        </w:rPr>
        <w:t>之一</w:t>
      </w:r>
      <w:r w:rsidR="005E130E">
        <w:rPr>
          <w:rFonts w:ascii="Times New Roman" w:hint="eastAsia"/>
          <w:sz w:val="28"/>
          <w:szCs w:val="28"/>
        </w:rPr>
        <w:t>）</w:t>
      </w:r>
    </w:p>
    <w:p w:rsidR="00CA62AD" w:rsidRPr="00EA7113" w:rsidRDefault="00CA62AD" w:rsidP="00CA62AD">
      <w:pPr>
        <w:spacing w:line="460" w:lineRule="exact"/>
        <w:ind w:firstLineChars="200" w:firstLine="560"/>
        <w:rPr>
          <w:rFonts w:ascii="Times New Roman"/>
          <w:sz w:val="28"/>
          <w:szCs w:val="28"/>
        </w:rPr>
      </w:pPr>
      <w:r w:rsidRPr="00EA7113">
        <w:rPr>
          <w:rFonts w:ascii="Times New Roman" w:hint="eastAsia"/>
          <w:sz w:val="28"/>
          <w:szCs w:val="28"/>
        </w:rPr>
        <w:t>1</w:t>
      </w:r>
      <w:r>
        <w:rPr>
          <w:rFonts w:ascii="Times New Roman" w:hint="eastAsia"/>
          <w:sz w:val="28"/>
          <w:szCs w:val="28"/>
        </w:rPr>
        <w:t>．</w:t>
      </w:r>
      <w:r w:rsidR="00826442">
        <w:rPr>
          <w:rFonts w:ascii="Times New Roman" w:hint="eastAsia"/>
          <w:sz w:val="28"/>
          <w:szCs w:val="28"/>
        </w:rPr>
        <w:t>校</w:t>
      </w:r>
      <w:r w:rsidRPr="00EA7113">
        <w:rPr>
          <w:rFonts w:ascii="Times New Roman"/>
          <w:sz w:val="28"/>
          <w:szCs w:val="28"/>
        </w:rPr>
        <w:t>级</w:t>
      </w:r>
      <w:r w:rsidRPr="00EA7113">
        <w:rPr>
          <w:rFonts w:ascii="Times New Roman" w:hint="eastAsia"/>
          <w:sz w:val="28"/>
          <w:szCs w:val="28"/>
        </w:rPr>
        <w:t>及以上</w:t>
      </w:r>
      <w:r w:rsidRPr="00EA7113">
        <w:rPr>
          <w:rFonts w:ascii="Times New Roman"/>
          <w:sz w:val="28"/>
          <w:szCs w:val="28"/>
        </w:rPr>
        <w:t>教学名师奖获得者。</w:t>
      </w:r>
    </w:p>
    <w:p w:rsidR="00CA62AD" w:rsidRPr="00EA7113" w:rsidRDefault="00CA62AD" w:rsidP="00CA62AD">
      <w:pPr>
        <w:spacing w:line="460" w:lineRule="exact"/>
        <w:ind w:firstLineChars="200" w:firstLine="560"/>
        <w:rPr>
          <w:rFonts w:ascii="Times New Roman"/>
          <w:sz w:val="28"/>
          <w:szCs w:val="28"/>
        </w:rPr>
      </w:pPr>
      <w:r w:rsidRPr="00EA7113">
        <w:rPr>
          <w:rFonts w:ascii="Times New Roman" w:hint="eastAsia"/>
          <w:sz w:val="28"/>
          <w:szCs w:val="28"/>
        </w:rPr>
        <w:t>2</w:t>
      </w:r>
      <w:r>
        <w:rPr>
          <w:rFonts w:ascii="Times New Roman" w:hint="eastAsia"/>
          <w:sz w:val="28"/>
          <w:szCs w:val="28"/>
        </w:rPr>
        <w:t>．</w:t>
      </w:r>
      <w:r w:rsidRPr="00EA7113">
        <w:rPr>
          <w:rFonts w:ascii="Times New Roman" w:hint="eastAsia"/>
          <w:sz w:val="28"/>
          <w:szCs w:val="28"/>
        </w:rPr>
        <w:t>市</w:t>
      </w:r>
      <w:r w:rsidRPr="00EA7113">
        <w:rPr>
          <w:rFonts w:ascii="Times New Roman"/>
          <w:sz w:val="28"/>
          <w:szCs w:val="28"/>
        </w:rPr>
        <w:t>级教学成果</w:t>
      </w:r>
      <w:r w:rsidR="00826442">
        <w:rPr>
          <w:rFonts w:ascii="Times New Roman" w:hint="eastAsia"/>
          <w:sz w:val="28"/>
          <w:szCs w:val="28"/>
        </w:rPr>
        <w:t>三</w:t>
      </w:r>
      <w:r w:rsidRPr="00EA7113">
        <w:rPr>
          <w:rFonts w:ascii="Times New Roman"/>
          <w:sz w:val="28"/>
          <w:szCs w:val="28"/>
        </w:rPr>
        <w:t>等奖</w:t>
      </w:r>
      <w:r w:rsidR="00D0023A">
        <w:rPr>
          <w:rFonts w:ascii="Times New Roman" w:hint="eastAsia"/>
          <w:sz w:val="28"/>
          <w:szCs w:val="28"/>
        </w:rPr>
        <w:t>及以上</w:t>
      </w:r>
      <w:r w:rsidRPr="00EA7113">
        <w:rPr>
          <w:rFonts w:ascii="Times New Roman"/>
          <w:sz w:val="28"/>
          <w:szCs w:val="28"/>
        </w:rPr>
        <w:t>获得者</w:t>
      </w:r>
      <w:r w:rsidRPr="00EA7113">
        <w:rPr>
          <w:rFonts w:ascii="Times New Roman" w:hint="eastAsia"/>
          <w:sz w:val="28"/>
          <w:szCs w:val="28"/>
        </w:rPr>
        <w:t>。</w:t>
      </w:r>
    </w:p>
    <w:p w:rsidR="00CA62AD" w:rsidRPr="00EA7113" w:rsidRDefault="00CA62AD" w:rsidP="00CA62AD">
      <w:pPr>
        <w:spacing w:line="460" w:lineRule="exact"/>
        <w:ind w:firstLineChars="200" w:firstLine="560"/>
        <w:rPr>
          <w:rFonts w:ascii="Times New Roman"/>
          <w:sz w:val="28"/>
          <w:szCs w:val="28"/>
        </w:rPr>
      </w:pPr>
      <w:r w:rsidRPr="00EA7113">
        <w:rPr>
          <w:rFonts w:ascii="Times New Roman" w:hint="eastAsia"/>
          <w:sz w:val="28"/>
          <w:szCs w:val="28"/>
        </w:rPr>
        <w:t>3</w:t>
      </w:r>
      <w:r>
        <w:rPr>
          <w:rFonts w:ascii="Times New Roman" w:hint="eastAsia"/>
          <w:sz w:val="28"/>
          <w:szCs w:val="28"/>
        </w:rPr>
        <w:t>．</w:t>
      </w:r>
      <w:r w:rsidRPr="00EA7113">
        <w:rPr>
          <w:rFonts w:ascii="Times New Roman" w:hint="eastAsia"/>
          <w:sz w:val="28"/>
          <w:szCs w:val="28"/>
        </w:rPr>
        <w:t>市</w:t>
      </w:r>
      <w:r w:rsidRPr="00EA7113">
        <w:rPr>
          <w:rFonts w:ascii="Times New Roman"/>
          <w:sz w:val="28"/>
          <w:szCs w:val="28"/>
        </w:rPr>
        <w:t>级精品课程</w:t>
      </w:r>
      <w:r w:rsidR="00E93AEA">
        <w:rPr>
          <w:rFonts w:ascii="Times New Roman" w:hint="eastAsia"/>
          <w:sz w:val="28"/>
          <w:szCs w:val="28"/>
        </w:rPr>
        <w:t>、示范品牌专业</w:t>
      </w:r>
      <w:r w:rsidRPr="00EA7113">
        <w:rPr>
          <w:rFonts w:ascii="Times New Roman" w:hint="eastAsia"/>
          <w:sz w:val="28"/>
          <w:szCs w:val="28"/>
        </w:rPr>
        <w:t>（</w:t>
      </w:r>
      <w:r w:rsidRPr="00EA7113">
        <w:rPr>
          <w:rFonts w:ascii="Times New Roman"/>
          <w:sz w:val="28"/>
          <w:szCs w:val="28"/>
        </w:rPr>
        <w:t>排名</w:t>
      </w:r>
      <w:r w:rsidRPr="00EA7113">
        <w:rPr>
          <w:rFonts w:ascii="Times New Roman" w:hint="eastAsia"/>
          <w:sz w:val="28"/>
          <w:szCs w:val="28"/>
        </w:rPr>
        <w:t>前</w:t>
      </w:r>
      <w:r w:rsidR="00D0023A">
        <w:rPr>
          <w:rFonts w:ascii="Times New Roman" w:hint="eastAsia"/>
          <w:sz w:val="28"/>
          <w:szCs w:val="28"/>
        </w:rPr>
        <w:t>五</w:t>
      </w:r>
      <w:r w:rsidRPr="00EA7113">
        <w:rPr>
          <w:rFonts w:ascii="Times New Roman" w:hint="eastAsia"/>
          <w:sz w:val="28"/>
          <w:szCs w:val="28"/>
        </w:rPr>
        <w:t>）</w:t>
      </w:r>
      <w:r w:rsidR="00826442">
        <w:rPr>
          <w:rFonts w:ascii="Times New Roman" w:hint="eastAsia"/>
          <w:sz w:val="28"/>
          <w:szCs w:val="28"/>
        </w:rPr>
        <w:t>，或校级精品课程主持人</w:t>
      </w:r>
      <w:r w:rsidRPr="00EA7113">
        <w:rPr>
          <w:rFonts w:ascii="Times New Roman"/>
          <w:sz w:val="28"/>
          <w:szCs w:val="28"/>
        </w:rPr>
        <w:t>。</w:t>
      </w:r>
    </w:p>
    <w:p w:rsidR="00CA62AD" w:rsidRPr="00EA7113" w:rsidRDefault="00CA62AD" w:rsidP="00CA62AD">
      <w:pPr>
        <w:spacing w:line="460" w:lineRule="exact"/>
        <w:ind w:firstLineChars="200" w:firstLine="560"/>
        <w:rPr>
          <w:rFonts w:ascii="Times New Roman"/>
          <w:sz w:val="28"/>
          <w:szCs w:val="28"/>
        </w:rPr>
      </w:pPr>
      <w:r w:rsidRPr="00EA7113">
        <w:rPr>
          <w:rFonts w:ascii="Times New Roman" w:hint="eastAsia"/>
          <w:sz w:val="28"/>
          <w:szCs w:val="28"/>
        </w:rPr>
        <w:t>4</w:t>
      </w:r>
      <w:r>
        <w:rPr>
          <w:rFonts w:ascii="Times New Roman" w:hint="eastAsia"/>
          <w:sz w:val="28"/>
          <w:szCs w:val="28"/>
        </w:rPr>
        <w:t>．</w:t>
      </w:r>
      <w:r w:rsidRPr="00EA7113">
        <w:rPr>
          <w:rFonts w:ascii="Times New Roman" w:hint="eastAsia"/>
          <w:sz w:val="28"/>
          <w:szCs w:val="28"/>
        </w:rPr>
        <w:t>市</w:t>
      </w:r>
      <w:r w:rsidRPr="00EA7113">
        <w:rPr>
          <w:rFonts w:ascii="Times New Roman"/>
          <w:sz w:val="28"/>
          <w:szCs w:val="28"/>
        </w:rPr>
        <w:t>级</w:t>
      </w:r>
      <w:r w:rsidR="00826442">
        <w:rPr>
          <w:rFonts w:ascii="Times New Roman" w:hint="eastAsia"/>
          <w:sz w:val="28"/>
          <w:szCs w:val="28"/>
        </w:rPr>
        <w:t>及以上</w:t>
      </w:r>
      <w:r w:rsidRPr="00EA7113">
        <w:rPr>
          <w:rFonts w:ascii="Times New Roman"/>
          <w:sz w:val="28"/>
          <w:szCs w:val="28"/>
        </w:rPr>
        <w:t>教学团队</w:t>
      </w:r>
      <w:r w:rsidR="00826442">
        <w:rPr>
          <w:rFonts w:ascii="Times New Roman" w:hint="eastAsia"/>
          <w:sz w:val="28"/>
          <w:szCs w:val="28"/>
        </w:rPr>
        <w:t>成员</w:t>
      </w:r>
      <w:r w:rsidRPr="00EA7113">
        <w:rPr>
          <w:rFonts w:ascii="Times New Roman"/>
          <w:sz w:val="28"/>
          <w:szCs w:val="28"/>
        </w:rPr>
        <w:t>。</w:t>
      </w:r>
    </w:p>
    <w:p w:rsidR="00CA62AD" w:rsidRPr="00EA7113" w:rsidRDefault="00CA62AD" w:rsidP="00CA62AD">
      <w:pPr>
        <w:spacing w:line="460" w:lineRule="exact"/>
        <w:ind w:firstLineChars="200" w:firstLine="560"/>
        <w:rPr>
          <w:rFonts w:ascii="Times New Roman"/>
          <w:sz w:val="28"/>
          <w:szCs w:val="28"/>
        </w:rPr>
      </w:pPr>
      <w:r w:rsidRPr="00EA7113">
        <w:rPr>
          <w:rFonts w:ascii="Times New Roman" w:hint="eastAsia"/>
          <w:sz w:val="28"/>
          <w:szCs w:val="28"/>
        </w:rPr>
        <w:t>5</w:t>
      </w:r>
      <w:r>
        <w:rPr>
          <w:rFonts w:ascii="Times New Roman" w:hint="eastAsia"/>
          <w:sz w:val="28"/>
          <w:szCs w:val="28"/>
        </w:rPr>
        <w:t>．</w:t>
      </w:r>
      <w:r w:rsidRPr="00EA7113">
        <w:rPr>
          <w:rFonts w:ascii="Times New Roman" w:hint="eastAsia"/>
          <w:sz w:val="28"/>
          <w:szCs w:val="28"/>
        </w:rPr>
        <w:t>国家级规划</w:t>
      </w:r>
      <w:r w:rsidRPr="00EA7113">
        <w:rPr>
          <w:rFonts w:ascii="Times New Roman"/>
          <w:sz w:val="28"/>
          <w:szCs w:val="28"/>
        </w:rPr>
        <w:t>教材</w:t>
      </w:r>
      <w:r w:rsidR="00CD2C91">
        <w:rPr>
          <w:rFonts w:ascii="Times New Roman" w:hint="eastAsia"/>
          <w:sz w:val="28"/>
          <w:szCs w:val="28"/>
        </w:rPr>
        <w:t>参</w:t>
      </w:r>
      <w:r w:rsidRPr="00EA7113">
        <w:rPr>
          <w:rFonts w:ascii="Times New Roman" w:hint="eastAsia"/>
          <w:sz w:val="28"/>
          <w:szCs w:val="28"/>
        </w:rPr>
        <w:t>编</w:t>
      </w:r>
      <w:r w:rsidR="00CD2C91">
        <w:rPr>
          <w:rFonts w:ascii="Times New Roman" w:hint="eastAsia"/>
          <w:sz w:val="28"/>
          <w:szCs w:val="28"/>
        </w:rPr>
        <w:t>者，或校本教材主编</w:t>
      </w:r>
      <w:r w:rsidRPr="00EA7113">
        <w:rPr>
          <w:rFonts w:ascii="Times New Roman"/>
          <w:sz w:val="28"/>
          <w:szCs w:val="28"/>
        </w:rPr>
        <w:t>。</w:t>
      </w:r>
    </w:p>
    <w:p w:rsidR="00CA62AD" w:rsidRPr="00EA7113" w:rsidRDefault="00CA62AD" w:rsidP="00CA62AD">
      <w:pPr>
        <w:spacing w:line="460" w:lineRule="exact"/>
        <w:ind w:firstLineChars="200" w:firstLine="560"/>
        <w:rPr>
          <w:rFonts w:ascii="Times New Roman"/>
          <w:sz w:val="28"/>
          <w:szCs w:val="28"/>
        </w:rPr>
      </w:pPr>
      <w:r w:rsidRPr="00EA7113">
        <w:rPr>
          <w:rFonts w:ascii="Times New Roman" w:hint="eastAsia"/>
          <w:sz w:val="28"/>
          <w:szCs w:val="28"/>
        </w:rPr>
        <w:t>6</w:t>
      </w:r>
      <w:r>
        <w:rPr>
          <w:rFonts w:ascii="Times New Roman" w:hint="eastAsia"/>
          <w:sz w:val="28"/>
          <w:szCs w:val="28"/>
        </w:rPr>
        <w:t>．</w:t>
      </w:r>
      <w:r w:rsidRPr="00EA7113">
        <w:rPr>
          <w:rFonts w:ascii="Times New Roman" w:hint="eastAsia"/>
          <w:sz w:val="28"/>
          <w:szCs w:val="28"/>
        </w:rPr>
        <w:t>上海市一类职业</w:t>
      </w:r>
      <w:r w:rsidRPr="00EA7113">
        <w:rPr>
          <w:rFonts w:ascii="Times New Roman"/>
          <w:sz w:val="28"/>
          <w:szCs w:val="28"/>
        </w:rPr>
        <w:t>技能大赛</w:t>
      </w:r>
      <w:r w:rsidR="00CD2C91">
        <w:rPr>
          <w:rFonts w:ascii="Times New Roman" w:hint="eastAsia"/>
          <w:sz w:val="28"/>
          <w:szCs w:val="28"/>
        </w:rPr>
        <w:t>三</w:t>
      </w:r>
      <w:r w:rsidRPr="00EA7113">
        <w:rPr>
          <w:rFonts w:ascii="Times New Roman"/>
          <w:sz w:val="28"/>
          <w:szCs w:val="28"/>
        </w:rPr>
        <w:t>等奖</w:t>
      </w:r>
      <w:r w:rsidR="00CD2C91" w:rsidRPr="00EA7113">
        <w:rPr>
          <w:rFonts w:ascii="Times New Roman" w:hint="eastAsia"/>
          <w:sz w:val="28"/>
          <w:szCs w:val="28"/>
        </w:rPr>
        <w:t>及</w:t>
      </w:r>
      <w:r w:rsidR="00CD2C91" w:rsidRPr="00EA7113">
        <w:rPr>
          <w:rFonts w:ascii="Times New Roman"/>
          <w:sz w:val="28"/>
          <w:szCs w:val="28"/>
        </w:rPr>
        <w:t>以上</w:t>
      </w:r>
      <w:r w:rsidRPr="00EA7113">
        <w:rPr>
          <w:rFonts w:ascii="Times New Roman"/>
          <w:sz w:val="28"/>
          <w:szCs w:val="28"/>
        </w:rPr>
        <w:t>指导教师。</w:t>
      </w:r>
    </w:p>
    <w:p w:rsidR="00BA5B91" w:rsidRPr="00CA62AD" w:rsidRDefault="00CA62AD" w:rsidP="00CD2C91">
      <w:pPr>
        <w:spacing w:line="460" w:lineRule="exact"/>
        <w:ind w:firstLineChars="200" w:firstLine="560"/>
      </w:pPr>
      <w:r w:rsidRPr="00EA7113">
        <w:rPr>
          <w:rFonts w:ascii="Times New Roman" w:hint="eastAsia"/>
          <w:sz w:val="28"/>
          <w:szCs w:val="28"/>
        </w:rPr>
        <w:t>7</w:t>
      </w:r>
      <w:r>
        <w:rPr>
          <w:rFonts w:ascii="Times New Roman" w:hint="eastAsia"/>
          <w:sz w:val="28"/>
          <w:szCs w:val="28"/>
        </w:rPr>
        <w:t>．</w:t>
      </w:r>
      <w:r w:rsidRPr="00EA7113">
        <w:rPr>
          <w:rFonts w:ascii="Times New Roman" w:hint="eastAsia"/>
          <w:sz w:val="28"/>
          <w:szCs w:val="28"/>
        </w:rPr>
        <w:t>到帐经费</w:t>
      </w:r>
      <w:r w:rsidR="00CD2C91">
        <w:rPr>
          <w:rFonts w:ascii="Times New Roman" w:hint="eastAsia"/>
          <w:sz w:val="28"/>
          <w:szCs w:val="28"/>
        </w:rPr>
        <w:t>1</w:t>
      </w:r>
      <w:r w:rsidRPr="00EA7113">
        <w:rPr>
          <w:rFonts w:ascii="Times New Roman" w:hint="eastAsia"/>
          <w:sz w:val="28"/>
          <w:szCs w:val="28"/>
        </w:rPr>
        <w:t>万</w:t>
      </w:r>
      <w:r w:rsidRPr="00EA7113">
        <w:rPr>
          <w:rFonts w:ascii="Times New Roman"/>
          <w:sz w:val="28"/>
          <w:szCs w:val="28"/>
        </w:rPr>
        <w:t>及以上</w:t>
      </w:r>
      <w:r w:rsidRPr="00EA7113">
        <w:rPr>
          <w:rFonts w:ascii="Times New Roman" w:hint="eastAsia"/>
          <w:sz w:val="28"/>
          <w:szCs w:val="28"/>
        </w:rPr>
        <w:t>横向课题负责人</w:t>
      </w:r>
      <w:r w:rsidRPr="00EA7113">
        <w:rPr>
          <w:rFonts w:ascii="Times New Roman"/>
          <w:sz w:val="28"/>
          <w:szCs w:val="28"/>
        </w:rPr>
        <w:t>。</w:t>
      </w:r>
    </w:p>
    <w:sectPr w:rsidR="00BA5B91" w:rsidRPr="00CA62AD" w:rsidSect="00E93AEA">
      <w:pgSz w:w="11906" w:h="16838"/>
      <w:pgMar w:top="851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260" w:rsidRDefault="00445260" w:rsidP="00826442">
      <w:r>
        <w:separator/>
      </w:r>
    </w:p>
  </w:endnote>
  <w:endnote w:type="continuationSeparator" w:id="1">
    <w:p w:rsidR="00445260" w:rsidRDefault="00445260" w:rsidP="00826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260" w:rsidRDefault="00445260" w:rsidP="00826442">
      <w:r>
        <w:separator/>
      </w:r>
    </w:p>
  </w:footnote>
  <w:footnote w:type="continuationSeparator" w:id="1">
    <w:p w:rsidR="00445260" w:rsidRDefault="00445260" w:rsidP="008264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62AD"/>
    <w:rsid w:val="000175BC"/>
    <w:rsid w:val="00020BC4"/>
    <w:rsid w:val="00043EB4"/>
    <w:rsid w:val="00072351"/>
    <w:rsid w:val="000869EF"/>
    <w:rsid w:val="000A2038"/>
    <w:rsid w:val="0018384A"/>
    <w:rsid w:val="0019134B"/>
    <w:rsid w:val="001E2587"/>
    <w:rsid w:val="001E2B7A"/>
    <w:rsid w:val="0024773B"/>
    <w:rsid w:val="002A23C1"/>
    <w:rsid w:val="003178E5"/>
    <w:rsid w:val="003346B4"/>
    <w:rsid w:val="0038205D"/>
    <w:rsid w:val="004003D6"/>
    <w:rsid w:val="004245C3"/>
    <w:rsid w:val="00445260"/>
    <w:rsid w:val="00457853"/>
    <w:rsid w:val="0050709A"/>
    <w:rsid w:val="005424CE"/>
    <w:rsid w:val="00563094"/>
    <w:rsid w:val="005C3E76"/>
    <w:rsid w:val="005C5EEA"/>
    <w:rsid w:val="005E130E"/>
    <w:rsid w:val="0064178C"/>
    <w:rsid w:val="006B49F6"/>
    <w:rsid w:val="006E7D46"/>
    <w:rsid w:val="00707469"/>
    <w:rsid w:val="00717370"/>
    <w:rsid w:val="007B0B3B"/>
    <w:rsid w:val="00826442"/>
    <w:rsid w:val="00844326"/>
    <w:rsid w:val="00854F45"/>
    <w:rsid w:val="008F6E46"/>
    <w:rsid w:val="009360A2"/>
    <w:rsid w:val="009371E6"/>
    <w:rsid w:val="009829A5"/>
    <w:rsid w:val="009B26FD"/>
    <w:rsid w:val="00A314B3"/>
    <w:rsid w:val="00A47580"/>
    <w:rsid w:val="00A975B6"/>
    <w:rsid w:val="00AA7745"/>
    <w:rsid w:val="00AD6248"/>
    <w:rsid w:val="00BA5B91"/>
    <w:rsid w:val="00BC0ED6"/>
    <w:rsid w:val="00BC309D"/>
    <w:rsid w:val="00CA62AD"/>
    <w:rsid w:val="00CC3DB6"/>
    <w:rsid w:val="00CD2C91"/>
    <w:rsid w:val="00CD31EC"/>
    <w:rsid w:val="00D000A3"/>
    <w:rsid w:val="00D0023A"/>
    <w:rsid w:val="00D130D3"/>
    <w:rsid w:val="00D53A17"/>
    <w:rsid w:val="00DF089B"/>
    <w:rsid w:val="00E93AEA"/>
    <w:rsid w:val="00F05ED0"/>
    <w:rsid w:val="00F31B20"/>
    <w:rsid w:val="00F61035"/>
    <w:rsid w:val="00F82631"/>
    <w:rsid w:val="00F83D12"/>
    <w:rsid w:val="00FA6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8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64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64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64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644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D2C9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D2C91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C309D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BC309D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BC309D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BC309D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BC30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vip</cp:lastModifiedBy>
  <cp:revision>17</cp:revision>
  <dcterms:created xsi:type="dcterms:W3CDTF">2017-04-10T15:30:00Z</dcterms:created>
  <dcterms:modified xsi:type="dcterms:W3CDTF">2017-04-13T02:32:00Z</dcterms:modified>
</cp:coreProperties>
</file>