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b/>
          <w:i w:val="0"/>
          <w:caps w:val="0"/>
          <w:color w:val="auto"/>
          <w:spacing w:val="0"/>
          <w:sz w:val="26"/>
          <w:szCs w:val="26"/>
        </w:rPr>
        <w:t>关于</w:t>
      </w:r>
      <w:r>
        <w:rPr>
          <w:rStyle w:val="5"/>
          <w:rFonts w:hint="eastAsia"/>
          <w:b/>
          <w:i w:val="0"/>
          <w:caps w:val="0"/>
          <w:color w:val="auto"/>
          <w:spacing w:val="0"/>
          <w:sz w:val="26"/>
          <w:szCs w:val="26"/>
          <w:lang w:eastAsia="zh-CN"/>
        </w:rPr>
        <w:t>组织</w:t>
      </w:r>
      <w:r>
        <w:rPr>
          <w:rStyle w:val="5"/>
          <w:rFonts w:hint="eastAsia"/>
          <w:b/>
          <w:i w:val="0"/>
          <w:caps w:val="0"/>
          <w:color w:val="auto"/>
          <w:spacing w:val="0"/>
          <w:sz w:val="26"/>
          <w:szCs w:val="26"/>
          <w:lang w:val="en-US" w:eastAsia="zh-CN"/>
        </w:rPr>
        <w:t>7月份</w:t>
      </w:r>
      <w:r>
        <w:rPr>
          <w:rStyle w:val="5"/>
          <w:b/>
          <w:i w:val="0"/>
          <w:caps w:val="0"/>
          <w:color w:val="auto"/>
          <w:spacing w:val="0"/>
          <w:sz w:val="26"/>
          <w:szCs w:val="26"/>
        </w:rPr>
        <w:t>党委</w:t>
      </w:r>
      <w:r>
        <w:rPr>
          <w:rStyle w:val="5"/>
          <w:rFonts w:hint="eastAsia"/>
          <w:b/>
          <w:i w:val="0"/>
          <w:caps w:val="0"/>
          <w:color w:val="auto"/>
          <w:spacing w:val="0"/>
          <w:sz w:val="26"/>
          <w:szCs w:val="26"/>
          <w:lang w:eastAsia="zh-CN"/>
        </w:rPr>
        <w:t>理论</w:t>
      </w:r>
      <w:r>
        <w:rPr>
          <w:rStyle w:val="5"/>
          <w:b/>
          <w:i w:val="0"/>
          <w:caps w:val="0"/>
          <w:color w:val="auto"/>
          <w:spacing w:val="0"/>
          <w:sz w:val="26"/>
          <w:szCs w:val="26"/>
        </w:rPr>
        <w:t>中心组</w:t>
      </w:r>
      <w:r>
        <w:rPr>
          <w:rStyle w:val="5"/>
          <w:rFonts w:hint="eastAsia"/>
          <w:b/>
          <w:i w:val="0"/>
          <w:caps w:val="0"/>
          <w:color w:val="auto"/>
          <w:spacing w:val="0"/>
          <w:sz w:val="26"/>
          <w:szCs w:val="26"/>
          <w:lang w:eastAsia="zh-CN"/>
        </w:rPr>
        <w:t>（扩大）</w:t>
      </w:r>
      <w:r>
        <w:rPr>
          <w:rStyle w:val="5"/>
          <w:b/>
          <w:i w:val="0"/>
          <w:caps w:val="0"/>
          <w:color w:val="auto"/>
          <w:spacing w:val="0"/>
          <w:sz w:val="26"/>
          <w:szCs w:val="26"/>
        </w:rPr>
        <w:t>学习的通知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645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为进一步加强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习近平新时代中国特色社会主义思想三十讲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学习，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贯彻落实十九大精神，带领广大党员干部</w:t>
      </w: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建设上海龙头、中国领先、世界水平的上海城建学院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学校党委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决定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开展党委中心组（扩大）学习活动，具体安排如下：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64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一、学习时间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64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日（星期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）9: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0—12:00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二、学习主题：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93" w:lineRule="atLeast"/>
        <w:ind w:left="0" w:right="0" w:firstLine="55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习近平新时代中国特色社会主义思想三十讲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》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 w:line="293" w:lineRule="atLeast"/>
        <w:ind w:left="0" w:right="0" w:firstLine="555"/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出席人员：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150" w:afterAutospacing="0" w:line="293" w:lineRule="atLeast"/>
        <w:ind w:left="555" w:leftChars="0" w:right="0" w:rightChars="0"/>
        <w:rPr>
          <w:rStyle w:val="5"/>
          <w:rFonts w:hint="eastAsia" w:ascii="华文仿宋" w:hAnsi="华文仿宋" w:eastAsia="华文仿宋" w:cs="华文仿宋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28"/>
          <w:szCs w:val="28"/>
        </w:rPr>
        <w:t>学校党政领导班子成员、全体中层干部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 w:line="293" w:lineRule="atLeast"/>
        <w:ind w:left="0" w:leftChars="0" w:right="0" w:firstLine="555" w:firstLineChars="0"/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  <w:lang w:eastAsia="zh-CN"/>
        </w:rPr>
        <w:t>学习形式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</w:rPr>
        <w:t>：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150" w:afterAutospacing="0" w:line="293" w:lineRule="atLeast"/>
        <w:ind w:left="555" w:leftChars="0" w:right="0" w:rightChars="0"/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28"/>
          <w:szCs w:val="28"/>
          <w:lang w:eastAsia="zh-CN"/>
        </w:rPr>
        <w:t>专题辅导报告会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 w:line="293" w:lineRule="atLeast"/>
        <w:ind w:left="0" w:leftChars="0" w:right="0" w:firstLine="555" w:firstLineChars="0"/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  <w:lang w:eastAsia="zh-CN"/>
        </w:rPr>
        <w:t>主讲嘉宾：</w:t>
      </w:r>
    </w:p>
    <w:p>
      <w:pPr>
        <w:numPr>
          <w:ilvl w:val="0"/>
          <w:numId w:val="0"/>
        </w:numPr>
        <w:ind w:firstLine="560" w:firstLineChars="200"/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28"/>
          <w:szCs w:val="28"/>
        </w:rPr>
        <w:t>“党的十九大精神”中共上海市委讲师团成员、上海理工大学马克思主义学院副院长、哲学博士（沪江学者）胡绪明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225" w:afterAutospacing="0" w:line="293" w:lineRule="atLeast"/>
        <w:ind w:left="0" w:right="0" w:firstLine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225" w:afterAutospacing="0" w:line="555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党委宣传部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225" w:afterAutospacing="0" w:line="555" w:lineRule="atLeast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2018年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0CFA89"/>
    <w:multiLevelType w:val="singleLevel"/>
    <w:tmpl w:val="A90CFA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2018-11-08T01:15:25Z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