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03" w:rsidRDefault="00F93F03" w:rsidP="00F93F03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上海城建职业学院</w:t>
      </w:r>
    </w:p>
    <w:p w:rsidR="00F93F03" w:rsidRDefault="00F93F03" w:rsidP="00F93F03">
      <w:pPr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后勤保卫处报修单（2019版）</w:t>
      </w:r>
    </w:p>
    <w:tbl>
      <w:tblPr>
        <w:tblStyle w:val="aa"/>
        <w:tblW w:w="9215" w:type="dxa"/>
        <w:tblInd w:w="-318" w:type="dxa"/>
        <w:tblLayout w:type="fixed"/>
        <w:tblLook w:val="04A0"/>
      </w:tblPr>
      <w:tblGrid>
        <w:gridCol w:w="1347"/>
        <w:gridCol w:w="2970"/>
        <w:gridCol w:w="2250"/>
        <w:gridCol w:w="2648"/>
      </w:tblGrid>
      <w:tr w:rsidR="00F93F03" w:rsidTr="00A26CE7">
        <w:tc>
          <w:tcPr>
            <w:tcW w:w="9215" w:type="dxa"/>
            <w:gridSpan w:val="4"/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报修部门填写栏</w:t>
            </w:r>
          </w:p>
        </w:tc>
      </w:tr>
      <w:tr w:rsidR="00F93F03" w:rsidTr="00A26CE7">
        <w:tc>
          <w:tcPr>
            <w:tcW w:w="1347" w:type="dxa"/>
            <w:tcBorders>
              <w:right w:val="single" w:sz="4" w:space="0" w:color="auto"/>
            </w:tcBorders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报修部门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报修部门负责人</w:t>
            </w:r>
          </w:p>
        </w:tc>
        <w:tc>
          <w:tcPr>
            <w:tcW w:w="2648" w:type="dxa"/>
            <w:tcBorders>
              <w:left w:val="single" w:sz="4" w:space="0" w:color="auto"/>
            </w:tcBorders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93F03" w:rsidTr="00A26CE7">
        <w:tc>
          <w:tcPr>
            <w:tcW w:w="1347" w:type="dxa"/>
            <w:tcBorders>
              <w:right w:val="single" w:sz="4" w:space="0" w:color="auto"/>
            </w:tcBorders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报修时间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93F03" w:rsidRDefault="00F93F03" w:rsidP="00A26CE7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地   点</w:t>
            </w:r>
          </w:p>
        </w:tc>
        <w:tc>
          <w:tcPr>
            <w:tcW w:w="2648" w:type="dxa"/>
            <w:tcBorders>
              <w:left w:val="single" w:sz="4" w:space="0" w:color="auto"/>
            </w:tcBorders>
          </w:tcPr>
          <w:p w:rsidR="00F93F03" w:rsidRDefault="00F93F03" w:rsidP="00A26CE7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93F03" w:rsidTr="00A26CE7">
        <w:trPr>
          <w:trHeight w:val="2456"/>
        </w:trPr>
        <w:tc>
          <w:tcPr>
            <w:tcW w:w="9215" w:type="dxa"/>
            <w:gridSpan w:val="4"/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报修内容：</w:t>
            </w:r>
          </w:p>
          <w:p w:rsidR="00F93F03" w:rsidRDefault="00F93F03" w:rsidP="00A26CE7">
            <w:pPr>
              <w:ind w:firstLineChars="1500" w:firstLine="4200"/>
              <w:rPr>
                <w:rFonts w:ascii="楷体" w:eastAsia="楷体" w:hAnsi="楷体"/>
                <w:sz w:val="28"/>
                <w:szCs w:val="28"/>
              </w:rPr>
            </w:pPr>
          </w:p>
          <w:p w:rsidR="00F93F03" w:rsidRDefault="00F93F03" w:rsidP="00A26CE7">
            <w:pPr>
              <w:ind w:firstLineChars="1500" w:firstLine="4200"/>
              <w:rPr>
                <w:rFonts w:ascii="楷体" w:eastAsia="楷体" w:hAnsi="楷体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报修人: </w:t>
            </w:r>
          </w:p>
          <w:p w:rsidR="00F93F03" w:rsidRDefault="00F93F03" w:rsidP="00A26CE7">
            <w:pPr>
              <w:ind w:firstLineChars="1500" w:firstLine="420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联系方式：</w:t>
            </w:r>
          </w:p>
        </w:tc>
      </w:tr>
      <w:tr w:rsidR="00F93F03" w:rsidTr="00A26CE7">
        <w:tc>
          <w:tcPr>
            <w:tcW w:w="9215" w:type="dxa"/>
            <w:gridSpan w:val="4"/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后保处</w:t>
            </w:r>
            <w:proofErr w:type="gramEnd"/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填写栏</w:t>
            </w:r>
          </w:p>
        </w:tc>
      </w:tr>
      <w:tr w:rsidR="00F93F03" w:rsidTr="00A26CE7">
        <w:trPr>
          <w:trHeight w:val="2456"/>
        </w:trPr>
        <w:tc>
          <w:tcPr>
            <w:tcW w:w="9215" w:type="dxa"/>
            <w:gridSpan w:val="4"/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维修方案及所需费用：</w:t>
            </w:r>
          </w:p>
          <w:p w:rsidR="00F93F03" w:rsidRDefault="00F93F03" w:rsidP="00A26CE7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□1.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后保采购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配件,物业修缮(维修所需材料见附页)</w:t>
            </w:r>
          </w:p>
          <w:p w:rsidR="00F93F03" w:rsidRDefault="00F93F03" w:rsidP="00A26CE7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□2.学院零星维修入围单位修缮</w:t>
            </w:r>
          </w:p>
          <w:p w:rsidR="00F93F03" w:rsidRDefault="00F93F03" w:rsidP="00A26CE7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□3.其它维修项目</w:t>
            </w:r>
          </w:p>
          <w:p w:rsidR="00F93F03" w:rsidRDefault="00F93F03" w:rsidP="00A26CE7">
            <w:pPr>
              <w:ind w:firstLineChars="500" w:firstLine="140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维修费用合计  元</w:t>
            </w:r>
          </w:p>
          <w:p w:rsidR="00F93F03" w:rsidRDefault="00F93F03" w:rsidP="00A26CE7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经办人签字: 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后保负责人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签字: </w:t>
            </w:r>
          </w:p>
        </w:tc>
      </w:tr>
      <w:tr w:rsidR="00F93F03" w:rsidTr="00A26CE7">
        <w:tc>
          <w:tcPr>
            <w:tcW w:w="9215" w:type="dxa"/>
            <w:gridSpan w:val="4"/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报修部门验收确认:</w:t>
            </w:r>
          </w:p>
        </w:tc>
      </w:tr>
      <w:tr w:rsidR="00F93F03" w:rsidTr="00A26CE7">
        <w:tc>
          <w:tcPr>
            <w:tcW w:w="9215" w:type="dxa"/>
            <w:gridSpan w:val="4"/>
          </w:tcPr>
          <w:p w:rsidR="00F93F03" w:rsidRDefault="00F93F03" w:rsidP="00A26CE7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建议或意见:</w:t>
            </w:r>
            <w:bookmarkStart w:id="0" w:name="_GoBack"/>
            <w:bookmarkEnd w:id="0"/>
          </w:p>
        </w:tc>
      </w:tr>
    </w:tbl>
    <w:p w:rsidR="00F93F03" w:rsidRDefault="00F93F03" w:rsidP="00F93F03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注：奉贤校区维（报）修电话：57460199     (服务时间8：00--21：00)</w:t>
      </w:r>
    </w:p>
    <w:p w:rsidR="00F93F03" w:rsidRDefault="00F93F03" w:rsidP="00F93F03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 xml:space="preserve"> 应急电话：13817356212、13817899064</w:t>
      </w:r>
    </w:p>
    <w:p w:rsidR="00F93F03" w:rsidRDefault="00F93F03" w:rsidP="00F93F03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杨浦校区维（报）修电话:31118788</w:t>
      </w:r>
      <w:r>
        <w:rPr>
          <w:rFonts w:ascii="楷体" w:eastAsia="楷体" w:hAnsi="楷体"/>
          <w:szCs w:val="21"/>
        </w:rPr>
        <w:t>—</w:t>
      </w:r>
      <w:r>
        <w:rPr>
          <w:rFonts w:ascii="楷体" w:eastAsia="楷体" w:hAnsi="楷体" w:hint="eastAsia"/>
          <w:szCs w:val="21"/>
        </w:rPr>
        <w:t>688 (服务时间8：00--21：00)</w:t>
      </w:r>
    </w:p>
    <w:p w:rsidR="00F93F03" w:rsidRDefault="00F93F03" w:rsidP="00F93F03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应急电话：13601726456、18516056572</w:t>
      </w:r>
    </w:p>
    <w:p w:rsidR="00F93F03" w:rsidRDefault="00F93F03" w:rsidP="00F93F03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宝山校区维（报）修电话: 56607063     (服务时间8：00--21：00)</w:t>
      </w:r>
    </w:p>
    <w:p w:rsidR="00F93F03" w:rsidRDefault="00F93F03" w:rsidP="00F93F03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应急电话：15301763538</w:t>
      </w:r>
    </w:p>
    <w:p w:rsidR="00F93F03" w:rsidRDefault="00F93F03" w:rsidP="00F93F03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静安校区维（报）修电话: 63248260    (服务时间8：00--21：00)</w:t>
      </w:r>
    </w:p>
    <w:p w:rsidR="00ED6493" w:rsidRPr="00EE319D" w:rsidRDefault="00F93F03" w:rsidP="00117A85">
      <w:pPr>
        <w:rPr>
          <w:rFonts w:asciiTheme="minorEastAsia" w:hAnsiTheme="minorEastAsia"/>
        </w:rPr>
      </w:pPr>
      <w:r>
        <w:rPr>
          <w:rFonts w:ascii="楷体" w:eastAsia="楷体" w:hAnsi="楷体" w:hint="eastAsia"/>
          <w:szCs w:val="21"/>
        </w:rPr>
        <w:t>应急电话：13501804650</w:t>
      </w:r>
      <w:r w:rsidR="0097183F">
        <w:rPr>
          <w:rFonts w:asciiTheme="minorEastAsia" w:hAnsiTheme="minorEastAsia" w:hint="eastAsia"/>
        </w:rPr>
        <w:t xml:space="preserve">                                    </w:t>
      </w:r>
      <w:r w:rsidR="00ED6493" w:rsidRPr="00EE319D">
        <w:rPr>
          <w:rFonts w:asciiTheme="minorEastAsia" w:hAnsiTheme="minorEastAsia" w:hint="eastAsia"/>
        </w:rPr>
        <w:t xml:space="preserve"> </w:t>
      </w:r>
    </w:p>
    <w:sectPr w:rsidR="00ED6493" w:rsidRPr="00EE319D" w:rsidSect="0041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120" w:rsidRDefault="00E42120" w:rsidP="000D7479">
      <w:r>
        <w:separator/>
      </w:r>
    </w:p>
  </w:endnote>
  <w:endnote w:type="continuationSeparator" w:id="0">
    <w:p w:rsidR="00E42120" w:rsidRDefault="00E42120" w:rsidP="000D7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120" w:rsidRDefault="00E42120" w:rsidP="000D7479">
      <w:r>
        <w:separator/>
      </w:r>
    </w:p>
  </w:footnote>
  <w:footnote w:type="continuationSeparator" w:id="0">
    <w:p w:rsidR="00E42120" w:rsidRDefault="00E42120" w:rsidP="000D7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304"/>
    <w:multiLevelType w:val="multilevel"/>
    <w:tmpl w:val="52FC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116D"/>
    <w:multiLevelType w:val="hybridMultilevel"/>
    <w:tmpl w:val="4526154C"/>
    <w:lvl w:ilvl="0" w:tplc="069CFDC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B22E84"/>
    <w:multiLevelType w:val="multilevel"/>
    <w:tmpl w:val="55F2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427C2"/>
    <w:multiLevelType w:val="multilevel"/>
    <w:tmpl w:val="FB6891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50784"/>
    <w:multiLevelType w:val="multilevel"/>
    <w:tmpl w:val="F3E673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A193F"/>
    <w:multiLevelType w:val="multilevel"/>
    <w:tmpl w:val="73A647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11CE8"/>
    <w:multiLevelType w:val="multilevel"/>
    <w:tmpl w:val="53CACC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30C6B"/>
    <w:multiLevelType w:val="multilevel"/>
    <w:tmpl w:val="134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F3183"/>
    <w:multiLevelType w:val="multilevel"/>
    <w:tmpl w:val="42EA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5571F"/>
    <w:multiLevelType w:val="multilevel"/>
    <w:tmpl w:val="33A6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1187B"/>
    <w:multiLevelType w:val="multilevel"/>
    <w:tmpl w:val="BB7638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570CC"/>
    <w:multiLevelType w:val="multilevel"/>
    <w:tmpl w:val="031EF4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2B5D5E"/>
    <w:multiLevelType w:val="multilevel"/>
    <w:tmpl w:val="30FEE8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AD78A9"/>
    <w:multiLevelType w:val="multilevel"/>
    <w:tmpl w:val="959ADD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577EAB"/>
    <w:multiLevelType w:val="multilevel"/>
    <w:tmpl w:val="8224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A77FE0"/>
    <w:multiLevelType w:val="multilevel"/>
    <w:tmpl w:val="068A2A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13E65"/>
    <w:multiLevelType w:val="multilevel"/>
    <w:tmpl w:val="F4AE3B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0"/>
  </w:num>
  <w:num w:numId="5">
    <w:abstractNumId w:val="11"/>
  </w:num>
  <w:num w:numId="6">
    <w:abstractNumId w:val="16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2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401"/>
    <w:rsid w:val="00042101"/>
    <w:rsid w:val="000D7479"/>
    <w:rsid w:val="0011665D"/>
    <w:rsid w:val="00117A85"/>
    <w:rsid w:val="001B0077"/>
    <w:rsid w:val="001F2BD6"/>
    <w:rsid w:val="002A5157"/>
    <w:rsid w:val="002D3611"/>
    <w:rsid w:val="00303979"/>
    <w:rsid w:val="00320EE9"/>
    <w:rsid w:val="0032508D"/>
    <w:rsid w:val="00325B3B"/>
    <w:rsid w:val="00363C36"/>
    <w:rsid w:val="0037194B"/>
    <w:rsid w:val="003A07F7"/>
    <w:rsid w:val="003B1D30"/>
    <w:rsid w:val="003E2401"/>
    <w:rsid w:val="004123C3"/>
    <w:rsid w:val="0041651C"/>
    <w:rsid w:val="00421CAE"/>
    <w:rsid w:val="00483373"/>
    <w:rsid w:val="004E58AE"/>
    <w:rsid w:val="00516880"/>
    <w:rsid w:val="0055323A"/>
    <w:rsid w:val="006421A7"/>
    <w:rsid w:val="006F4BAB"/>
    <w:rsid w:val="0071197F"/>
    <w:rsid w:val="00715C62"/>
    <w:rsid w:val="0075025A"/>
    <w:rsid w:val="007876A4"/>
    <w:rsid w:val="00844EB1"/>
    <w:rsid w:val="0086334B"/>
    <w:rsid w:val="0087710E"/>
    <w:rsid w:val="00884141"/>
    <w:rsid w:val="008848B1"/>
    <w:rsid w:val="008B6556"/>
    <w:rsid w:val="008E42FF"/>
    <w:rsid w:val="008E4A29"/>
    <w:rsid w:val="0097183F"/>
    <w:rsid w:val="009955EE"/>
    <w:rsid w:val="00A1553F"/>
    <w:rsid w:val="00A20CB5"/>
    <w:rsid w:val="00A22431"/>
    <w:rsid w:val="00A740C9"/>
    <w:rsid w:val="00AC2049"/>
    <w:rsid w:val="00B10C2F"/>
    <w:rsid w:val="00B2028E"/>
    <w:rsid w:val="00B45FEE"/>
    <w:rsid w:val="00B94785"/>
    <w:rsid w:val="00BD79F1"/>
    <w:rsid w:val="00BE1F93"/>
    <w:rsid w:val="00CC7260"/>
    <w:rsid w:val="00CD5F63"/>
    <w:rsid w:val="00D44061"/>
    <w:rsid w:val="00E06B6C"/>
    <w:rsid w:val="00E42120"/>
    <w:rsid w:val="00E55778"/>
    <w:rsid w:val="00ED6493"/>
    <w:rsid w:val="00EE319D"/>
    <w:rsid w:val="00F020B9"/>
    <w:rsid w:val="00F31CAD"/>
    <w:rsid w:val="00F3589C"/>
    <w:rsid w:val="00F93F03"/>
    <w:rsid w:val="00FF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1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E1F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401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740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740C9"/>
    <w:rPr>
      <w:b/>
      <w:bCs/>
    </w:rPr>
  </w:style>
  <w:style w:type="character" w:customStyle="1" w:styleId="2Char">
    <w:name w:val="标题 2 Char"/>
    <w:basedOn w:val="a0"/>
    <w:link w:val="2"/>
    <w:uiPriority w:val="9"/>
    <w:rsid w:val="00BE1F93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E1F93"/>
    <w:rPr>
      <w:color w:val="0000FF"/>
      <w:u w:val="single"/>
    </w:rPr>
  </w:style>
  <w:style w:type="character" w:customStyle="1" w:styleId="order">
    <w:name w:val="order"/>
    <w:basedOn w:val="a0"/>
    <w:rsid w:val="00BE1F93"/>
  </w:style>
  <w:style w:type="paragraph" w:styleId="a7">
    <w:name w:val="header"/>
    <w:basedOn w:val="a"/>
    <w:link w:val="Char"/>
    <w:uiPriority w:val="99"/>
    <w:semiHidden/>
    <w:unhideWhenUsed/>
    <w:rsid w:val="000D7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D7479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0D7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0D7479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CD5F63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CD5F63"/>
  </w:style>
  <w:style w:type="table" w:styleId="aa">
    <w:name w:val="Table Grid"/>
    <w:basedOn w:val="a1"/>
    <w:uiPriority w:val="59"/>
    <w:qFormat/>
    <w:rsid w:val="00F93F03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859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6640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2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9143">
              <w:marLeft w:val="525"/>
              <w:marRight w:val="525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396">
                  <w:marLeft w:val="525"/>
                  <w:marRight w:val="5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5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28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17391">
                          <w:marLeft w:val="11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718624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97072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949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133242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11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543500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86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8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606451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3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4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745465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6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527043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27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9512">
              <w:marLeft w:val="525"/>
              <w:marRight w:val="525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8651">
                  <w:marLeft w:val="525"/>
                  <w:marRight w:val="5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8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78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4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1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18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24828">
                          <w:marLeft w:val="11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613527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3727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34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078667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52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239091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0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29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4480280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6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109439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3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97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046408">
                          <w:marLeft w:val="0"/>
                          <w:marRight w:val="0"/>
                          <w:marTop w:val="43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8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213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383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fz</cp:lastModifiedBy>
  <cp:revision>2</cp:revision>
  <cp:lastPrinted>2019-09-26T06:38:00Z</cp:lastPrinted>
  <dcterms:created xsi:type="dcterms:W3CDTF">2019-09-26T07:42:00Z</dcterms:created>
  <dcterms:modified xsi:type="dcterms:W3CDTF">2019-09-26T07:42:00Z</dcterms:modified>
</cp:coreProperties>
</file>