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表二</w:t>
      </w:r>
    </w:p>
    <w:p>
      <w:pPr>
        <w:jc w:val="center"/>
        <w:rPr>
          <w:rFonts w:ascii="华文中宋" w:hAnsi="华文中宋" w:eastAsia="华文中宋"/>
          <w:b/>
          <w:sz w:val="38"/>
        </w:rPr>
      </w:pPr>
      <w:r>
        <w:rPr>
          <w:rFonts w:hint="eastAsia" w:ascii="华文中宋" w:hAnsi="华文中宋" w:eastAsia="华文中宋"/>
          <w:b/>
          <w:sz w:val="38"/>
        </w:rPr>
        <w:t>中层干部年度考核民主测评表</w:t>
      </w:r>
      <w:r>
        <w:rPr>
          <w:rFonts w:hint="eastAsia"/>
          <w:b/>
        </w:rPr>
        <w:t>（201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年度）</w:t>
      </w:r>
    </w:p>
    <w:p>
      <w:pPr>
        <w:rPr>
          <w:rFonts w:hint="default" w:eastAsia="仿宋_GB2312"/>
          <w:b/>
          <w:lang w:val="en-US" w:eastAsia="zh-CN"/>
        </w:rPr>
      </w:pPr>
      <w:r>
        <w:rPr>
          <w:rFonts w:hint="eastAsia"/>
          <w:b/>
        </w:rPr>
        <w:t>姓名：</w:t>
      </w:r>
      <w:r>
        <w:rPr>
          <w:rFonts w:hint="eastAsia"/>
          <w:b/>
          <w:u w:val="single"/>
          <w:lang w:val="en-US" w:eastAsia="zh-CN"/>
        </w:rPr>
        <w:t xml:space="preserve">           </w:t>
      </w:r>
      <w:r>
        <w:rPr>
          <w:b/>
        </w:rPr>
        <w:t xml:space="preserve">   </w:t>
      </w:r>
      <w:r>
        <w:rPr>
          <w:rFonts w:hint="eastAsia"/>
          <w:b/>
          <w:lang w:val="en-US" w:eastAsia="zh-CN"/>
        </w:rPr>
        <w:t xml:space="preserve">    </w:t>
      </w:r>
      <w:r>
        <w:rPr>
          <w:b/>
        </w:rPr>
        <w:t xml:space="preserve"> </w:t>
      </w:r>
      <w:r>
        <w:rPr>
          <w:rFonts w:hint="eastAsia"/>
          <w:b/>
        </w:rPr>
        <w:t>职务：</w:t>
      </w:r>
      <w:r>
        <w:rPr>
          <w:rFonts w:hint="eastAsia"/>
          <w:b/>
          <w:u w:val="single"/>
          <w:lang w:val="en-US" w:eastAsia="zh-CN"/>
        </w:rPr>
        <w:t xml:space="preserve">                              </w:t>
      </w:r>
    </w:p>
    <w:tbl>
      <w:tblPr>
        <w:tblStyle w:val="5"/>
        <w:tblW w:w="9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3628"/>
        <w:gridCol w:w="989"/>
        <w:gridCol w:w="989"/>
        <w:gridCol w:w="98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02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评价项目</w:t>
            </w:r>
          </w:p>
        </w:tc>
        <w:tc>
          <w:tcPr>
            <w:tcW w:w="40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02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良好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思想道德</w:t>
            </w:r>
            <w:r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36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  <w:r>
              <w:rPr>
                <w:sz w:val="24"/>
              </w:rPr>
              <w:t>态度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道德</w:t>
            </w:r>
            <w:r>
              <w:rPr>
                <w:sz w:val="24"/>
              </w:rPr>
              <w:t>作风品行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团结</w:t>
            </w:r>
            <w:r>
              <w:rPr>
                <w:sz w:val="24"/>
              </w:rPr>
              <w:t>协</w:t>
            </w:r>
            <w:r>
              <w:rPr>
                <w:rFonts w:hint="eastAsia"/>
                <w:sz w:val="24"/>
              </w:rPr>
              <w:t>调</w:t>
            </w:r>
            <w:r>
              <w:rPr>
                <w:sz w:val="24"/>
              </w:rPr>
              <w:t>合作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履行</w:t>
            </w:r>
            <w:r>
              <w:rPr>
                <w:b/>
                <w:sz w:val="24"/>
                <w:szCs w:val="24"/>
              </w:rPr>
              <w:t>岗位职责情况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>根据岗位和年度工作任务确定）</w:t>
            </w:r>
          </w:p>
        </w:tc>
        <w:tc>
          <w:tcPr>
            <w:tcW w:w="36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廉洁</w:t>
            </w:r>
            <w:r>
              <w:rPr>
                <w:b/>
                <w:sz w:val="24"/>
                <w:szCs w:val="24"/>
              </w:rPr>
              <w:t>自律情况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 w:val="24"/>
              </w:rPr>
              <w:t>廉洁从政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执行</w:t>
            </w:r>
            <w:r>
              <w:rPr>
                <w:sz w:val="24"/>
              </w:rPr>
              <w:t>党风廉政建设责任制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02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总体评价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合格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基本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合格</w:t>
            </w:r>
          </w:p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称职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不</w:t>
            </w:r>
            <w:r>
              <w:rPr>
                <w:rFonts w:hint="eastAsia"/>
                <w:b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02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400" w:lineRule="exact"/>
        <w:ind w:left="286" w:leftChars="102" w:right="-108"/>
        <w:rPr>
          <w:sz w:val="24"/>
          <w:szCs w:val="24"/>
        </w:rPr>
      </w:pPr>
      <w:r>
        <w:rPr>
          <w:rFonts w:hint="eastAsia"/>
          <w:sz w:val="24"/>
          <w:szCs w:val="24"/>
        </w:rPr>
        <w:t>说明：评价意见</w:t>
      </w:r>
      <w:r>
        <w:rPr>
          <w:sz w:val="24"/>
          <w:szCs w:val="24"/>
        </w:rPr>
        <w:t>请在相对应的栏目内打</w:t>
      </w:r>
      <w:r>
        <w:rPr>
          <w:rFonts w:hint="eastAsia"/>
          <w:sz w:val="24"/>
          <w:szCs w:val="24"/>
        </w:rPr>
        <w:t>“√”。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60"/>
    <w:rsid w:val="00043713"/>
    <w:rsid w:val="000B602F"/>
    <w:rsid w:val="001925D8"/>
    <w:rsid w:val="002D7F24"/>
    <w:rsid w:val="002F4FCB"/>
    <w:rsid w:val="00375168"/>
    <w:rsid w:val="00375860"/>
    <w:rsid w:val="004414B0"/>
    <w:rsid w:val="004F2FD1"/>
    <w:rsid w:val="00551334"/>
    <w:rsid w:val="005528BC"/>
    <w:rsid w:val="005A4E46"/>
    <w:rsid w:val="005D53CE"/>
    <w:rsid w:val="005F605B"/>
    <w:rsid w:val="00636A41"/>
    <w:rsid w:val="00641D30"/>
    <w:rsid w:val="006E2111"/>
    <w:rsid w:val="00766A22"/>
    <w:rsid w:val="008204A9"/>
    <w:rsid w:val="009F1239"/>
    <w:rsid w:val="00A12B87"/>
    <w:rsid w:val="00A617E6"/>
    <w:rsid w:val="00AE041F"/>
    <w:rsid w:val="00B14E4F"/>
    <w:rsid w:val="00BA2279"/>
    <w:rsid w:val="00BA4251"/>
    <w:rsid w:val="00BF0B78"/>
    <w:rsid w:val="00C13027"/>
    <w:rsid w:val="00C21F6F"/>
    <w:rsid w:val="00C814B4"/>
    <w:rsid w:val="00C960AA"/>
    <w:rsid w:val="00D27EBD"/>
    <w:rsid w:val="00D56727"/>
    <w:rsid w:val="00D80F3E"/>
    <w:rsid w:val="00D958BA"/>
    <w:rsid w:val="00DB233D"/>
    <w:rsid w:val="00DE417C"/>
    <w:rsid w:val="00E53365"/>
    <w:rsid w:val="00E848F5"/>
    <w:rsid w:val="00E91366"/>
    <w:rsid w:val="00F3513C"/>
    <w:rsid w:val="00F575B5"/>
    <w:rsid w:val="00F72918"/>
    <w:rsid w:val="00FB36D1"/>
    <w:rsid w:val="03A23E65"/>
    <w:rsid w:val="09763CF0"/>
    <w:rsid w:val="0F1E780E"/>
    <w:rsid w:val="10F825C5"/>
    <w:rsid w:val="112B17BD"/>
    <w:rsid w:val="2CAF77C0"/>
    <w:rsid w:val="2E4B7063"/>
    <w:rsid w:val="310F4CF6"/>
    <w:rsid w:val="34845B14"/>
    <w:rsid w:val="3ADD5BBE"/>
    <w:rsid w:val="3F0A75DC"/>
    <w:rsid w:val="44725036"/>
    <w:rsid w:val="456E4D57"/>
    <w:rsid w:val="4EE321EE"/>
    <w:rsid w:val="51412F30"/>
    <w:rsid w:val="53C74B62"/>
    <w:rsid w:val="5F487B0F"/>
    <w:rsid w:val="691612F8"/>
    <w:rsid w:val="6F585664"/>
    <w:rsid w:val="701859D7"/>
    <w:rsid w:val="7502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仿宋_GB2312" w:hAnsi="宋体" w:eastAsia="仿宋_GB2312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仿宋_GB2312" w:hAnsi="宋体" w:eastAsia="仿宋_GB2312" w:cs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E177B-8D89-43CA-A827-99C0207DD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上海市建筑工程学校</Company>
  <Pages>1</Pages>
  <Words>51</Words>
  <Characters>297</Characters>
  <Lines>2</Lines>
  <Paragraphs>1</Paragraphs>
  <TotalTime>4</TotalTime>
  <ScaleCrop>false</ScaleCrop>
  <LinksUpToDate>false</LinksUpToDate>
  <CharactersWithSpaces>347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2018-01-05T05:43:00Z</dcterms:created>
  <dc:creator>yxz</dc:creator>
  <cp:lastModifiedBy>有典故的好青年</cp:lastModifiedBy>
  <cp:lastPrinted>2018-01-05T05:54:00Z</cp:lastPrinted>
  <dcterms:modified xsi:type="dcterms:W3CDTF">2019-12-23T02:53:30Z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