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11" w:rsidRPr="00C371ED" w:rsidRDefault="00C371ED" w:rsidP="00C371ED">
      <w:pPr>
        <w:jc w:val="center"/>
        <w:rPr>
          <w:rFonts w:ascii="华文中宋" w:eastAsia="华文仿宋" w:hAnsi="华文中宋" w:cs="华文中宋"/>
          <w:sz w:val="32"/>
          <w:szCs w:val="36"/>
        </w:rPr>
      </w:pPr>
      <w:r w:rsidRPr="00C371ED">
        <w:rPr>
          <w:rFonts w:ascii="华文中宋" w:eastAsia="华文仿宋" w:hAnsi="华文中宋" w:cs="华文中宋" w:hint="eastAsia"/>
          <w:sz w:val="32"/>
          <w:szCs w:val="36"/>
        </w:rPr>
        <w:t>厉行节约</w:t>
      </w:r>
      <w:r w:rsidRPr="00C371ED">
        <w:rPr>
          <w:rFonts w:ascii="华文中宋" w:eastAsia="华文仿宋" w:hAnsi="华文中宋" w:cs="华文中宋" w:hint="eastAsia"/>
          <w:sz w:val="32"/>
          <w:szCs w:val="36"/>
        </w:rPr>
        <w:t xml:space="preserve"> </w:t>
      </w:r>
      <w:r w:rsidRPr="00C371ED">
        <w:rPr>
          <w:rFonts w:ascii="华文中宋" w:eastAsia="华文仿宋" w:hAnsi="华文中宋" w:cs="华文中宋" w:hint="eastAsia"/>
          <w:sz w:val="32"/>
          <w:szCs w:val="36"/>
        </w:rPr>
        <w:t>反对浪费</w:t>
      </w:r>
    </w:p>
    <w:p w:rsidR="003F0211" w:rsidRPr="00C371ED" w:rsidRDefault="00C371ED" w:rsidP="00C371ED">
      <w:pPr>
        <w:jc w:val="center"/>
        <w:rPr>
          <w:rFonts w:ascii="华文中宋" w:eastAsia="华文仿宋" w:hAnsi="华文中宋" w:cs="华文中宋"/>
          <w:sz w:val="32"/>
          <w:szCs w:val="36"/>
        </w:rPr>
      </w:pPr>
      <w:r w:rsidRPr="00C371ED">
        <w:rPr>
          <w:rFonts w:ascii="华文中宋" w:eastAsia="华文仿宋" w:hAnsi="华文中宋" w:cs="华文中宋" w:hint="eastAsia"/>
          <w:sz w:val="32"/>
          <w:szCs w:val="36"/>
        </w:rPr>
        <w:t>倡议书</w:t>
      </w:r>
    </w:p>
    <w:p w:rsidR="003F0211" w:rsidRPr="00C371ED" w:rsidRDefault="003F0211" w:rsidP="00C371ED">
      <w:pPr>
        <w:rPr>
          <w:rFonts w:eastAsia="华文仿宋"/>
          <w:sz w:val="32"/>
        </w:rPr>
      </w:pPr>
    </w:p>
    <w:p w:rsidR="003F0211" w:rsidRPr="00C371ED" w:rsidRDefault="00C371ED" w:rsidP="00C371ED">
      <w:pPr>
        <w:ind w:firstLineChars="200" w:firstLine="640"/>
        <w:rPr>
          <w:rFonts w:ascii="仿宋" w:eastAsia="华文仿宋" w:hAnsi="仿宋" w:cs="仿宋"/>
          <w:sz w:val="32"/>
          <w:szCs w:val="28"/>
        </w:rPr>
      </w:pPr>
      <w:r w:rsidRPr="00C371ED">
        <w:rPr>
          <w:rFonts w:ascii="仿宋" w:eastAsia="华文仿宋" w:hAnsi="仿宋" w:cs="仿宋" w:hint="eastAsia"/>
          <w:sz w:val="32"/>
          <w:szCs w:val="28"/>
        </w:rPr>
        <w:t>“锄禾日当午，汗滴禾下土，谁知盘中餐，粒粒皆辛苦。”是每一个中国人熟知的诗句，勤俭节约是中华民族的传统美德。</w:t>
      </w:r>
      <w:r w:rsidRPr="00C371ED">
        <w:rPr>
          <w:rFonts w:ascii="仿宋" w:eastAsia="华文仿宋" w:hAnsi="仿宋" w:cs="仿宋" w:hint="eastAsia"/>
          <w:sz w:val="32"/>
          <w:szCs w:val="28"/>
        </w:rPr>
        <w:t>2020</w:t>
      </w:r>
      <w:r w:rsidRPr="00C371ED">
        <w:rPr>
          <w:rFonts w:ascii="仿宋" w:eastAsia="华文仿宋" w:hAnsi="仿宋" w:cs="仿宋" w:hint="eastAsia"/>
          <w:sz w:val="32"/>
          <w:szCs w:val="28"/>
        </w:rPr>
        <w:t>年全球新冠肺炎疫情蔓延以来，国际粮食市场出现较大波动，加之蝗灾，极端天气等因素影响，使得全球粮食安全及短缺问题更加严峻。</w:t>
      </w:r>
      <w:r w:rsidRPr="00C371ED">
        <w:rPr>
          <w:rFonts w:ascii="仿宋" w:eastAsia="华文仿宋" w:hAnsi="仿宋" w:cs="仿宋" w:hint="eastAsia"/>
          <w:sz w:val="32"/>
          <w:szCs w:val="28"/>
        </w:rPr>
        <w:t>8</w:t>
      </w:r>
      <w:r w:rsidRPr="00C371ED">
        <w:rPr>
          <w:rFonts w:ascii="仿宋" w:eastAsia="华文仿宋" w:hAnsi="仿宋" w:cs="仿宋" w:hint="eastAsia"/>
          <w:sz w:val="32"/>
          <w:szCs w:val="28"/>
        </w:rPr>
        <w:t>月</w:t>
      </w:r>
      <w:r w:rsidRPr="00C371ED">
        <w:rPr>
          <w:rFonts w:ascii="仿宋" w:eastAsia="华文仿宋" w:hAnsi="仿宋" w:cs="仿宋" w:hint="eastAsia"/>
          <w:sz w:val="32"/>
          <w:szCs w:val="28"/>
        </w:rPr>
        <w:t>11</w:t>
      </w:r>
      <w:r w:rsidRPr="00C371ED">
        <w:rPr>
          <w:rFonts w:ascii="仿宋" w:eastAsia="华文仿宋" w:hAnsi="仿宋" w:cs="仿宋" w:hint="eastAsia"/>
          <w:sz w:val="32"/>
          <w:szCs w:val="28"/>
        </w:rPr>
        <w:t>日，习近平总书记作出重要指示，强调坚决制止餐饮浪费行为，切实培养节约习惯，在全社会营造浪费可耻节约为荣的氛围。</w:t>
      </w:r>
    </w:p>
    <w:p w:rsidR="003F0211" w:rsidRPr="00C371ED" w:rsidRDefault="00C371ED" w:rsidP="00C371ED">
      <w:pPr>
        <w:ind w:firstLineChars="200" w:firstLine="640"/>
        <w:rPr>
          <w:rFonts w:ascii="仿宋" w:eastAsia="华文仿宋" w:hAnsi="仿宋" w:cs="仿宋"/>
          <w:sz w:val="32"/>
          <w:szCs w:val="28"/>
        </w:rPr>
      </w:pPr>
      <w:r w:rsidRPr="00C371ED">
        <w:rPr>
          <w:rFonts w:ascii="仿宋" w:eastAsia="华文仿宋" w:hAnsi="仿宋" w:cs="仿宋" w:hint="eastAsia"/>
          <w:sz w:val="32"/>
          <w:szCs w:val="28"/>
        </w:rPr>
        <w:t>为贯彻落实习近平总书记重要指示精神，推动形成“厉行节约、反对浪费”的良好社会风尚。学校后勤保卫处、学生工作部、团委联合向城院师生提出倡议：</w:t>
      </w:r>
    </w:p>
    <w:p w:rsidR="003F0211" w:rsidRPr="00C371ED" w:rsidRDefault="00C371ED" w:rsidP="00C371ED">
      <w:pPr>
        <w:ind w:firstLineChars="200" w:firstLine="640"/>
        <w:rPr>
          <w:rFonts w:ascii="黑体" w:eastAsia="华文仿宋" w:hAnsi="黑体" w:cs="黑体"/>
          <w:sz w:val="32"/>
          <w:szCs w:val="28"/>
        </w:rPr>
      </w:pPr>
      <w:r w:rsidRPr="00C371ED">
        <w:rPr>
          <w:rFonts w:ascii="黑体" w:eastAsia="华文仿宋" w:hAnsi="黑体" w:cs="黑体" w:hint="eastAsia"/>
          <w:sz w:val="32"/>
          <w:szCs w:val="28"/>
        </w:rPr>
        <w:t>一、转变思想，做勤俭节约的倡导者</w:t>
      </w:r>
    </w:p>
    <w:p w:rsidR="003F0211" w:rsidRPr="00C371ED" w:rsidRDefault="00C371ED" w:rsidP="00C371ED">
      <w:pPr>
        <w:ind w:firstLineChars="200" w:firstLine="640"/>
        <w:rPr>
          <w:rFonts w:ascii="仿宋" w:eastAsia="华文仿宋" w:hAnsi="仿宋" w:cs="仿宋"/>
          <w:sz w:val="32"/>
          <w:szCs w:val="28"/>
        </w:rPr>
      </w:pPr>
      <w:r w:rsidRPr="00C371ED">
        <w:rPr>
          <w:rFonts w:ascii="仿宋" w:eastAsia="华文仿宋" w:hAnsi="仿宋" w:cs="仿宋" w:hint="eastAsia"/>
          <w:sz w:val="32"/>
          <w:szCs w:val="28"/>
        </w:rPr>
        <w:t>牢固树立勤俭节约光荣，铺张浪费可耻的意识。一米一栗，来之不易；爱粮节粮，人人有责。积极倡导爱惜粮食观念，做到敬畏自然，尊重劳动人民，维护国家粮食安全。</w:t>
      </w:r>
    </w:p>
    <w:p w:rsidR="003F0211" w:rsidRPr="00C371ED" w:rsidRDefault="00C371ED" w:rsidP="00C371ED">
      <w:pPr>
        <w:ind w:firstLineChars="200" w:firstLine="640"/>
        <w:rPr>
          <w:rFonts w:ascii="黑体" w:eastAsia="华文仿宋" w:hAnsi="黑体" w:cs="黑体"/>
          <w:sz w:val="32"/>
          <w:szCs w:val="28"/>
        </w:rPr>
      </w:pPr>
      <w:r w:rsidRPr="00C371ED">
        <w:rPr>
          <w:rFonts w:ascii="黑体" w:eastAsia="华文仿宋" w:hAnsi="黑体" w:cs="黑体" w:hint="eastAsia"/>
          <w:sz w:val="32"/>
          <w:szCs w:val="28"/>
        </w:rPr>
        <w:t>二、珍惜粮食，做“光盘行动”的践行者</w:t>
      </w:r>
    </w:p>
    <w:p w:rsidR="003F0211" w:rsidRPr="00C371ED" w:rsidRDefault="00C371ED" w:rsidP="00C371ED">
      <w:pPr>
        <w:ind w:firstLineChars="200" w:firstLine="640"/>
        <w:rPr>
          <w:rFonts w:ascii="仿宋" w:eastAsia="华文仿宋" w:hAnsi="仿宋" w:cs="仿宋"/>
          <w:sz w:val="32"/>
          <w:szCs w:val="28"/>
        </w:rPr>
      </w:pPr>
      <w:r w:rsidRPr="00C371ED">
        <w:rPr>
          <w:rFonts w:ascii="仿宋" w:eastAsia="华文仿宋" w:hAnsi="仿宋" w:cs="仿宋" w:hint="eastAsia"/>
          <w:sz w:val="32"/>
          <w:szCs w:val="28"/>
        </w:rPr>
        <w:t>培养合理消费，科学点餐的良好习惯。校内用餐时，自觉做到吃多少点多少，减少食品垃圾的产生，积极践行垃圾分类；校</w:t>
      </w:r>
      <w:r w:rsidRPr="00C371ED">
        <w:rPr>
          <w:rFonts w:ascii="仿宋" w:eastAsia="华文仿宋" w:hAnsi="仿宋" w:cs="仿宋" w:hint="eastAsia"/>
          <w:sz w:val="32"/>
          <w:szCs w:val="28"/>
        </w:rPr>
        <w:lastRenderedPageBreak/>
        <w:t>外用餐时，拒绝铺张浪费，自觉打包剩菜剩饭，积极践行“光盘行动”。</w:t>
      </w:r>
    </w:p>
    <w:p w:rsidR="003F0211" w:rsidRPr="00C371ED" w:rsidRDefault="00C371ED" w:rsidP="00C371ED">
      <w:pPr>
        <w:ind w:firstLineChars="200" w:firstLine="640"/>
        <w:rPr>
          <w:rFonts w:ascii="黑体" w:eastAsia="华文仿宋" w:hAnsi="黑体" w:cs="黑体"/>
          <w:sz w:val="32"/>
          <w:szCs w:val="28"/>
        </w:rPr>
      </w:pPr>
      <w:r w:rsidRPr="00C371ED">
        <w:rPr>
          <w:rFonts w:ascii="黑体" w:eastAsia="华文仿宋" w:hAnsi="黑体" w:cs="黑体" w:hint="eastAsia"/>
          <w:sz w:val="32"/>
          <w:szCs w:val="28"/>
        </w:rPr>
        <w:t>三、健康饮食，做文明用餐的宣传者</w:t>
      </w:r>
    </w:p>
    <w:p w:rsidR="003F0211" w:rsidRPr="00C371ED" w:rsidRDefault="00C371ED" w:rsidP="00C371ED">
      <w:pPr>
        <w:ind w:firstLineChars="200" w:firstLine="640"/>
        <w:rPr>
          <w:rFonts w:ascii="仿宋" w:eastAsia="华文仿宋" w:hAnsi="仿宋" w:cs="仿宋"/>
          <w:sz w:val="32"/>
          <w:szCs w:val="28"/>
        </w:rPr>
      </w:pPr>
      <w:r w:rsidRPr="00C371ED">
        <w:rPr>
          <w:rFonts w:ascii="仿宋" w:eastAsia="华文仿宋" w:hAnsi="仿宋" w:cs="仿宋" w:hint="eastAsia"/>
          <w:sz w:val="32"/>
          <w:szCs w:val="28"/>
        </w:rPr>
        <w:t>提倡均衡饮食，拒绝暴饮暴食，吃出健康、吃出营养，践行健康绿色的生活方式。积极向身边的亲朋好友宣传节约粮食、健康饮食的做法，争做文明用餐的宣传者。</w:t>
      </w:r>
    </w:p>
    <w:p w:rsidR="003F0211" w:rsidRPr="00C371ED" w:rsidRDefault="00C371ED" w:rsidP="00C371ED">
      <w:pPr>
        <w:ind w:firstLineChars="200" w:firstLine="640"/>
        <w:rPr>
          <w:rFonts w:ascii="仿宋" w:eastAsia="华文仿宋" w:hAnsi="仿宋" w:cs="仿宋"/>
          <w:sz w:val="32"/>
          <w:szCs w:val="28"/>
        </w:rPr>
      </w:pPr>
      <w:r w:rsidRPr="00C371ED">
        <w:rPr>
          <w:rFonts w:ascii="仿宋" w:eastAsia="华文仿宋" w:hAnsi="仿宋" w:cs="仿宋" w:hint="eastAsia"/>
          <w:sz w:val="32"/>
          <w:szCs w:val="28"/>
        </w:rPr>
        <w:t>城院师生们，今年是决胜全面建成小康社会、决胜脱贫攻坚之年，让我们迅速行动起来，同心协力，促成“厉行节约、反对浪费”的校园风尚，以实际行动践行“立德、立人、立业”的校训，争做新时代新简约推行者。</w:t>
      </w:r>
    </w:p>
    <w:p w:rsidR="00C371ED" w:rsidRDefault="00C371ED" w:rsidP="00C371ED">
      <w:pPr>
        <w:ind w:right="960"/>
        <w:jc w:val="right"/>
        <w:rPr>
          <w:rFonts w:eastAsia="华文仿宋"/>
          <w:sz w:val="32"/>
          <w:szCs w:val="32"/>
        </w:rPr>
      </w:pPr>
      <w:r>
        <w:rPr>
          <w:rFonts w:eastAsia="华文仿宋" w:hint="eastAsia"/>
          <w:sz w:val="32"/>
          <w:szCs w:val="32"/>
        </w:rPr>
        <w:t xml:space="preserve">    </w:t>
      </w:r>
    </w:p>
    <w:p w:rsidR="00C371ED" w:rsidRDefault="00C371ED" w:rsidP="00C371ED">
      <w:pPr>
        <w:ind w:right="960"/>
        <w:jc w:val="right"/>
        <w:rPr>
          <w:rFonts w:eastAsia="华文仿宋"/>
          <w:sz w:val="32"/>
          <w:szCs w:val="32"/>
        </w:rPr>
      </w:pPr>
    </w:p>
    <w:p w:rsidR="00C371ED" w:rsidRDefault="00C371ED" w:rsidP="00C371ED">
      <w:pPr>
        <w:ind w:right="960"/>
        <w:jc w:val="right"/>
        <w:rPr>
          <w:rFonts w:eastAsia="华文仿宋"/>
          <w:sz w:val="32"/>
          <w:szCs w:val="32"/>
        </w:rPr>
      </w:pPr>
    </w:p>
    <w:p w:rsidR="003F0211" w:rsidRDefault="00C371ED" w:rsidP="00C371ED">
      <w:pPr>
        <w:ind w:right="960"/>
        <w:jc w:val="right"/>
        <w:rPr>
          <w:rFonts w:eastAsia="华文仿宋"/>
          <w:sz w:val="32"/>
          <w:szCs w:val="32"/>
        </w:rPr>
      </w:pPr>
      <w:r>
        <w:rPr>
          <w:rFonts w:eastAsia="华文仿宋" w:hint="eastAsia"/>
          <w:sz w:val="32"/>
          <w:szCs w:val="32"/>
        </w:rPr>
        <w:t xml:space="preserve"> </w:t>
      </w:r>
      <w:bookmarkStart w:id="0" w:name="_GoBack"/>
      <w:bookmarkEnd w:id="0"/>
    </w:p>
    <w:p w:rsidR="00C371ED" w:rsidRPr="00C371ED" w:rsidRDefault="00C371ED" w:rsidP="00C371ED">
      <w:pPr>
        <w:ind w:right="640"/>
        <w:jc w:val="right"/>
        <w:rPr>
          <w:rFonts w:eastAsia="华文仿宋"/>
          <w:sz w:val="32"/>
          <w:szCs w:val="32"/>
        </w:rPr>
      </w:pPr>
    </w:p>
    <w:sectPr w:rsidR="00C371ED" w:rsidRPr="00C371ED" w:rsidSect="00C371ED">
      <w:pgSz w:w="11906" w:h="16838" w:code="9"/>
      <w:pgMar w:top="2098" w:right="1531" w:bottom="209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0150F5"/>
    <w:rsid w:val="003F0211"/>
    <w:rsid w:val="00C371ED"/>
    <w:rsid w:val="00D175A7"/>
    <w:rsid w:val="040150F5"/>
    <w:rsid w:val="05DB7B89"/>
    <w:rsid w:val="07744F39"/>
    <w:rsid w:val="0B066680"/>
    <w:rsid w:val="10E74706"/>
    <w:rsid w:val="11B31D9A"/>
    <w:rsid w:val="131B4869"/>
    <w:rsid w:val="1E165A8B"/>
    <w:rsid w:val="210B59AF"/>
    <w:rsid w:val="26276AF0"/>
    <w:rsid w:val="299A23C3"/>
    <w:rsid w:val="33C03231"/>
    <w:rsid w:val="34AC0BE3"/>
    <w:rsid w:val="380314D5"/>
    <w:rsid w:val="394D1566"/>
    <w:rsid w:val="3EE52623"/>
    <w:rsid w:val="41A819C6"/>
    <w:rsid w:val="51AE5BB0"/>
    <w:rsid w:val="54D75DD0"/>
    <w:rsid w:val="61A10773"/>
    <w:rsid w:val="62F062A8"/>
    <w:rsid w:val="6B6E653D"/>
    <w:rsid w:val="6CD2676B"/>
    <w:rsid w:val="6DE7260F"/>
    <w:rsid w:val="75464F6F"/>
    <w:rsid w:val="766A0D55"/>
    <w:rsid w:val="7C5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DC570"/>
  <w15:docId w15:val="{A7BE5E26-B26C-418A-A841-07369786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小馍馍鬼葬</dc:creator>
  <cp:lastModifiedBy>user</cp:lastModifiedBy>
  <cp:revision>4</cp:revision>
  <dcterms:created xsi:type="dcterms:W3CDTF">2020-10-09T05:45:00Z</dcterms:created>
  <dcterms:modified xsi:type="dcterms:W3CDTF">2020-10-09T06:03:00Z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