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2284D" w14:textId="1E58A9F0" w:rsidR="004D2030" w:rsidRPr="00C046EC" w:rsidRDefault="00F50EDE" w:rsidP="00F50EDE">
      <w:pPr>
        <w:jc w:val="center"/>
        <w:rPr>
          <w:rFonts w:ascii="华文中宋" w:eastAsia="华文中宋" w:hAnsi="华文中宋"/>
          <w:sz w:val="36"/>
          <w:szCs w:val="40"/>
        </w:rPr>
      </w:pPr>
      <w:r w:rsidRPr="00C046EC">
        <w:rPr>
          <w:rFonts w:ascii="华文中宋" w:eastAsia="华文中宋" w:hAnsi="华文中宋"/>
          <w:sz w:val="36"/>
          <w:szCs w:val="40"/>
        </w:rPr>
        <w:t>关于公布</w:t>
      </w:r>
      <w:r w:rsidR="00322F95" w:rsidRPr="00C046EC">
        <w:rPr>
          <w:rFonts w:ascii="华文中宋" w:eastAsia="华文中宋" w:hAnsi="华文中宋" w:hint="eastAsia"/>
          <w:sz w:val="36"/>
          <w:szCs w:val="40"/>
        </w:rPr>
        <w:t>2</w:t>
      </w:r>
      <w:r w:rsidR="00322F95" w:rsidRPr="00C046EC">
        <w:rPr>
          <w:rFonts w:ascii="华文中宋" w:eastAsia="华文中宋" w:hAnsi="华文中宋"/>
          <w:sz w:val="36"/>
          <w:szCs w:val="40"/>
        </w:rPr>
        <w:t>020</w:t>
      </w:r>
      <w:r w:rsidR="00322F95" w:rsidRPr="00C046EC">
        <w:rPr>
          <w:rFonts w:ascii="华文中宋" w:eastAsia="华文中宋" w:hAnsi="华文中宋" w:hint="eastAsia"/>
          <w:sz w:val="36"/>
          <w:szCs w:val="40"/>
        </w:rPr>
        <w:t>年度</w:t>
      </w:r>
      <w:r w:rsidRPr="00C046EC">
        <w:rPr>
          <w:rFonts w:ascii="华文中宋" w:eastAsia="华文中宋" w:hAnsi="华文中宋"/>
          <w:sz w:val="36"/>
          <w:szCs w:val="40"/>
        </w:rPr>
        <w:t>部</w:t>
      </w:r>
      <w:proofErr w:type="gramStart"/>
      <w:r w:rsidRPr="00C046EC">
        <w:rPr>
          <w:rFonts w:ascii="华文中宋" w:eastAsia="华文中宋" w:hAnsi="华文中宋"/>
          <w:sz w:val="36"/>
          <w:szCs w:val="40"/>
        </w:rPr>
        <w:t>分校级</w:t>
      </w:r>
      <w:proofErr w:type="gramEnd"/>
      <w:r w:rsidRPr="00C046EC">
        <w:rPr>
          <w:rFonts w:ascii="华文中宋" w:eastAsia="华文中宋" w:hAnsi="华文中宋" w:hint="eastAsia"/>
          <w:sz w:val="36"/>
          <w:szCs w:val="40"/>
        </w:rPr>
        <w:t>教研</w:t>
      </w:r>
      <w:proofErr w:type="gramStart"/>
      <w:r w:rsidRPr="00C046EC">
        <w:rPr>
          <w:rFonts w:ascii="华文中宋" w:eastAsia="华文中宋" w:hAnsi="华文中宋"/>
          <w:sz w:val="36"/>
          <w:szCs w:val="40"/>
        </w:rPr>
        <w:t>项目结项验收</w:t>
      </w:r>
      <w:proofErr w:type="gramEnd"/>
      <w:r w:rsidRPr="00C046EC">
        <w:rPr>
          <w:rFonts w:ascii="华文中宋" w:eastAsia="华文中宋" w:hAnsi="华文中宋"/>
          <w:sz w:val="36"/>
          <w:szCs w:val="40"/>
        </w:rPr>
        <w:t>结果的通知</w:t>
      </w:r>
    </w:p>
    <w:p w14:paraId="448B3710" w14:textId="77777777" w:rsidR="00F50EDE" w:rsidRPr="00134AC7" w:rsidRDefault="00F50EDE" w:rsidP="00F50EDE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sz w:val="28"/>
          <w:szCs w:val="28"/>
        </w:rPr>
        <w:t>各部门、二级学院：</w:t>
      </w:r>
    </w:p>
    <w:p w14:paraId="2BCC393B" w14:textId="07BDA188" w:rsidR="00F50EDE" w:rsidRPr="00134AC7" w:rsidRDefault="00F50EDE" w:rsidP="00F50EDE">
      <w:pPr>
        <w:spacing w:line="360" w:lineRule="auto"/>
        <w:ind w:firstLine="420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sz w:val="28"/>
          <w:szCs w:val="28"/>
        </w:rPr>
        <w:t>根据《上海城建职业学院校级科研项目及经费管理办法（实行）》的有关规定，</w:t>
      </w:r>
      <w:r w:rsidR="00134AC7" w:rsidRPr="00134AC7">
        <w:rPr>
          <w:rFonts w:ascii="仿宋" w:eastAsia="仿宋" w:hAnsi="仿宋" w:cs="仿宋" w:hint="eastAsia"/>
          <w:sz w:val="28"/>
          <w:szCs w:val="28"/>
        </w:rPr>
        <w:t>学校</w:t>
      </w:r>
      <w:r w:rsidRPr="00134AC7">
        <w:rPr>
          <w:rFonts w:ascii="仿宋" w:eastAsia="仿宋" w:hAnsi="仿宋" w:cs="仿宋" w:hint="eastAsia"/>
          <w:sz w:val="28"/>
          <w:szCs w:val="28"/>
        </w:rPr>
        <w:t>开展了20</w:t>
      </w:r>
      <w:r w:rsidRPr="00134AC7">
        <w:rPr>
          <w:rFonts w:ascii="仿宋" w:eastAsia="仿宋" w:hAnsi="仿宋" w:cs="仿宋"/>
          <w:sz w:val="28"/>
          <w:szCs w:val="28"/>
        </w:rPr>
        <w:t>20</w:t>
      </w:r>
      <w:r w:rsidRPr="00134AC7">
        <w:rPr>
          <w:rFonts w:ascii="仿宋" w:eastAsia="仿宋" w:hAnsi="仿宋" w:cs="仿宋" w:hint="eastAsia"/>
          <w:sz w:val="28"/>
          <w:szCs w:val="28"/>
        </w:rPr>
        <w:t>年度</w:t>
      </w:r>
      <w:r w:rsidR="00322F95" w:rsidRPr="00134AC7">
        <w:rPr>
          <w:rFonts w:ascii="仿宋" w:eastAsia="仿宋" w:hAnsi="仿宋" w:cs="仿宋" w:hint="eastAsia"/>
          <w:sz w:val="28"/>
          <w:szCs w:val="28"/>
        </w:rPr>
        <w:t>部</w:t>
      </w:r>
      <w:proofErr w:type="gramStart"/>
      <w:r w:rsidR="00322F95" w:rsidRPr="00134AC7">
        <w:rPr>
          <w:rFonts w:ascii="仿宋" w:eastAsia="仿宋" w:hAnsi="仿宋" w:cs="仿宋" w:hint="eastAsia"/>
          <w:sz w:val="28"/>
          <w:szCs w:val="28"/>
        </w:rPr>
        <w:t>分</w:t>
      </w:r>
      <w:r w:rsidRPr="00134AC7">
        <w:rPr>
          <w:rFonts w:ascii="仿宋" w:eastAsia="仿宋" w:hAnsi="仿宋" w:cs="仿宋" w:hint="eastAsia"/>
          <w:sz w:val="28"/>
          <w:szCs w:val="28"/>
        </w:rPr>
        <w:t>校级</w:t>
      </w:r>
      <w:proofErr w:type="gramEnd"/>
      <w:r w:rsidRPr="00134AC7">
        <w:rPr>
          <w:rFonts w:ascii="仿宋" w:eastAsia="仿宋" w:hAnsi="仿宋" w:cs="仿宋" w:hint="eastAsia"/>
          <w:sz w:val="28"/>
          <w:szCs w:val="28"/>
        </w:rPr>
        <w:t>教研项目</w:t>
      </w:r>
      <w:proofErr w:type="gramStart"/>
      <w:r w:rsidRPr="00134AC7">
        <w:rPr>
          <w:rFonts w:ascii="仿宋" w:eastAsia="仿宋" w:hAnsi="仿宋" w:cs="仿宋" w:hint="eastAsia"/>
          <w:sz w:val="28"/>
          <w:szCs w:val="28"/>
        </w:rPr>
        <w:t>的结项验收</w:t>
      </w:r>
      <w:proofErr w:type="gramEnd"/>
      <w:r w:rsidRPr="00134AC7">
        <w:rPr>
          <w:rFonts w:ascii="仿宋" w:eastAsia="仿宋" w:hAnsi="仿宋" w:cs="仿宋" w:hint="eastAsia"/>
          <w:sz w:val="28"/>
          <w:szCs w:val="28"/>
        </w:rPr>
        <w:t>工作。本次共收到</w:t>
      </w:r>
      <w:r w:rsidRPr="00134AC7">
        <w:rPr>
          <w:rFonts w:ascii="仿宋" w:eastAsia="仿宋" w:hAnsi="仿宋" w:cs="仿宋"/>
          <w:sz w:val="28"/>
          <w:szCs w:val="28"/>
        </w:rPr>
        <w:t>23</w:t>
      </w:r>
      <w:r w:rsidRPr="00134AC7">
        <w:rPr>
          <w:rFonts w:ascii="仿宋" w:eastAsia="仿宋" w:hAnsi="仿宋" w:cs="仿宋" w:hint="eastAsia"/>
          <w:sz w:val="28"/>
          <w:szCs w:val="28"/>
        </w:rPr>
        <w:t>份校级教研</w:t>
      </w:r>
      <w:proofErr w:type="gramStart"/>
      <w:r w:rsidRPr="00134AC7">
        <w:rPr>
          <w:rFonts w:ascii="仿宋" w:eastAsia="仿宋" w:hAnsi="仿宋" w:cs="仿宋" w:hint="eastAsia"/>
          <w:sz w:val="28"/>
          <w:szCs w:val="28"/>
        </w:rPr>
        <w:t>项目结项申请</w:t>
      </w:r>
      <w:proofErr w:type="gramEnd"/>
      <w:r w:rsidRPr="00134AC7">
        <w:rPr>
          <w:rFonts w:ascii="仿宋" w:eastAsia="仿宋" w:hAnsi="仿宋" w:cs="仿宋" w:hint="eastAsia"/>
          <w:sz w:val="28"/>
          <w:szCs w:val="28"/>
        </w:rPr>
        <w:t>，经校内专家评审，其中《</w:t>
      </w:r>
      <w:r w:rsidR="00377CE6" w:rsidRPr="00134AC7">
        <w:rPr>
          <w:rFonts w:ascii="仿宋" w:eastAsia="仿宋" w:hAnsi="仿宋" w:cs="仿宋" w:hint="eastAsia"/>
          <w:sz w:val="28"/>
          <w:szCs w:val="28"/>
        </w:rPr>
        <w:t>&lt;劳动人事争议处理&gt;高职教材建设</w:t>
      </w:r>
      <w:r w:rsidRPr="00134AC7">
        <w:rPr>
          <w:rFonts w:ascii="仿宋" w:eastAsia="仿宋" w:hAnsi="仿宋" w:cs="仿宋" w:hint="eastAsia"/>
          <w:sz w:val="28"/>
          <w:szCs w:val="28"/>
        </w:rPr>
        <w:t>》等</w:t>
      </w:r>
      <w:r w:rsidRPr="00134AC7">
        <w:rPr>
          <w:rFonts w:ascii="仿宋" w:eastAsia="仿宋" w:hAnsi="仿宋" w:cs="仿宋"/>
          <w:sz w:val="28"/>
          <w:szCs w:val="28"/>
        </w:rPr>
        <w:t>22</w:t>
      </w:r>
      <w:r w:rsidRPr="00134AC7">
        <w:rPr>
          <w:rFonts w:ascii="仿宋" w:eastAsia="仿宋" w:hAnsi="仿宋" w:cs="仿宋" w:hint="eastAsia"/>
          <w:sz w:val="28"/>
          <w:szCs w:val="28"/>
        </w:rPr>
        <w:t>份项目</w:t>
      </w:r>
      <w:r w:rsidR="0098178F" w:rsidRPr="00134AC7">
        <w:rPr>
          <w:rFonts w:ascii="仿宋" w:eastAsia="仿宋" w:hAnsi="仿宋" w:cs="仿宋" w:hint="eastAsia"/>
          <w:sz w:val="28"/>
          <w:szCs w:val="28"/>
        </w:rPr>
        <w:t>（见附件）</w:t>
      </w:r>
      <w:r w:rsidRPr="00134AC7">
        <w:rPr>
          <w:rFonts w:ascii="仿宋" w:eastAsia="仿宋" w:hAnsi="仿宋" w:cs="仿宋" w:hint="eastAsia"/>
          <w:sz w:val="28"/>
          <w:szCs w:val="28"/>
        </w:rPr>
        <w:t>通过验收，准予结项。</w:t>
      </w:r>
    </w:p>
    <w:p w14:paraId="54BC4CCC" w14:textId="77777777" w:rsidR="00F50EDE" w:rsidRPr="00134AC7" w:rsidRDefault="00F50EDE" w:rsidP="00F50EDE">
      <w:pPr>
        <w:spacing w:line="360" w:lineRule="auto"/>
        <w:ind w:firstLine="420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sz w:val="28"/>
          <w:szCs w:val="28"/>
        </w:rPr>
        <w:t>特此通知。</w:t>
      </w:r>
    </w:p>
    <w:p w14:paraId="6EDA7AB7" w14:textId="201D9B65" w:rsidR="005026CB" w:rsidRPr="00134AC7" w:rsidRDefault="005026CB" w:rsidP="005026CB">
      <w:pPr>
        <w:spacing w:line="360" w:lineRule="auto"/>
        <w:rPr>
          <w:rFonts w:ascii="仿宋" w:eastAsia="仿宋" w:hAnsi="仿宋" w:cs="仿宋"/>
          <w:sz w:val="28"/>
          <w:szCs w:val="24"/>
        </w:rPr>
      </w:pPr>
    </w:p>
    <w:p w14:paraId="0215A407" w14:textId="77777777" w:rsidR="0098178F" w:rsidRPr="00134AC7" w:rsidRDefault="0098178F" w:rsidP="005026CB">
      <w:pPr>
        <w:spacing w:line="360" w:lineRule="auto"/>
        <w:rPr>
          <w:rFonts w:ascii="仿宋" w:eastAsia="仿宋" w:hAnsi="仿宋" w:cs="仿宋"/>
          <w:sz w:val="28"/>
          <w:szCs w:val="24"/>
        </w:rPr>
      </w:pPr>
    </w:p>
    <w:p w14:paraId="4EA2B16B" w14:textId="5DD4CFFF" w:rsidR="005026CB" w:rsidRPr="00134AC7" w:rsidRDefault="005026CB" w:rsidP="005026CB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  <w:r w:rsidR="00322F95" w:rsidRPr="00134AC7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134AC7">
        <w:rPr>
          <w:rFonts w:ascii="仿宋" w:eastAsia="仿宋" w:hAnsi="仿宋" w:cs="仿宋" w:hint="eastAsia"/>
          <w:sz w:val="28"/>
          <w:szCs w:val="28"/>
        </w:rPr>
        <w:t>2</w:t>
      </w:r>
      <w:r w:rsidRPr="00134AC7">
        <w:rPr>
          <w:rFonts w:ascii="仿宋" w:eastAsia="仿宋" w:hAnsi="仿宋" w:cs="仿宋"/>
          <w:sz w:val="28"/>
          <w:szCs w:val="28"/>
        </w:rPr>
        <w:t>020</w:t>
      </w:r>
      <w:r w:rsidRPr="00134AC7">
        <w:rPr>
          <w:rFonts w:ascii="仿宋" w:eastAsia="仿宋" w:hAnsi="仿宋" w:cs="仿宋" w:hint="eastAsia"/>
          <w:sz w:val="28"/>
          <w:szCs w:val="28"/>
        </w:rPr>
        <w:t>年</w:t>
      </w:r>
      <w:r w:rsidR="00322F95" w:rsidRPr="00134AC7">
        <w:rPr>
          <w:rFonts w:ascii="仿宋" w:eastAsia="仿宋" w:hAnsi="仿宋" w:cs="仿宋" w:hint="eastAsia"/>
          <w:sz w:val="28"/>
          <w:szCs w:val="28"/>
        </w:rPr>
        <w:t>度部</w:t>
      </w:r>
      <w:proofErr w:type="gramStart"/>
      <w:r w:rsidR="00322F95" w:rsidRPr="00134AC7">
        <w:rPr>
          <w:rFonts w:ascii="仿宋" w:eastAsia="仿宋" w:hAnsi="仿宋" w:cs="仿宋" w:hint="eastAsia"/>
          <w:sz w:val="28"/>
          <w:szCs w:val="28"/>
        </w:rPr>
        <w:t>分</w:t>
      </w:r>
      <w:r w:rsidRPr="00134AC7">
        <w:rPr>
          <w:rFonts w:ascii="仿宋" w:eastAsia="仿宋" w:hAnsi="仿宋" w:cs="仿宋" w:hint="eastAsia"/>
          <w:sz w:val="28"/>
          <w:szCs w:val="28"/>
        </w:rPr>
        <w:t>校级</w:t>
      </w:r>
      <w:proofErr w:type="gramEnd"/>
      <w:r w:rsidRPr="00134AC7">
        <w:rPr>
          <w:rFonts w:ascii="仿宋" w:eastAsia="仿宋" w:hAnsi="仿宋" w:cs="仿宋" w:hint="eastAsia"/>
          <w:sz w:val="28"/>
          <w:szCs w:val="28"/>
        </w:rPr>
        <w:t>教研项目</w:t>
      </w:r>
      <w:proofErr w:type="gramStart"/>
      <w:r w:rsidRPr="00134AC7">
        <w:rPr>
          <w:rFonts w:ascii="仿宋" w:eastAsia="仿宋" w:hAnsi="仿宋" w:cs="仿宋" w:hint="eastAsia"/>
          <w:sz w:val="28"/>
          <w:szCs w:val="28"/>
        </w:rPr>
        <w:t>准予结项名单</w:t>
      </w:r>
      <w:proofErr w:type="gramEnd"/>
    </w:p>
    <w:p w14:paraId="527D4849" w14:textId="77777777" w:rsidR="005026CB" w:rsidRPr="00134AC7" w:rsidRDefault="005026CB" w:rsidP="005026C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2B4B005F" w14:textId="77777777" w:rsidR="005026CB" w:rsidRPr="00134AC7" w:rsidRDefault="005026CB" w:rsidP="005026C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775A0CE8" w14:textId="77777777" w:rsidR="005026CB" w:rsidRPr="00134AC7" w:rsidRDefault="005026CB" w:rsidP="005026C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54AE1CA9" w14:textId="77777777" w:rsidR="005026CB" w:rsidRPr="00134AC7" w:rsidRDefault="005026CB" w:rsidP="005026C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368E6D51" w14:textId="77777777" w:rsidR="005026CB" w:rsidRPr="00134AC7" w:rsidRDefault="005026CB" w:rsidP="005026C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14:paraId="110481D0" w14:textId="77777777" w:rsidR="005026CB" w:rsidRPr="00134AC7" w:rsidRDefault="005026CB" w:rsidP="005026CB">
      <w:pPr>
        <w:spacing w:line="360" w:lineRule="auto"/>
        <w:jc w:val="right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sz w:val="28"/>
          <w:szCs w:val="28"/>
        </w:rPr>
        <w:t>上海城建职业学院</w:t>
      </w:r>
    </w:p>
    <w:p w14:paraId="74F4C3AE" w14:textId="5FC2818A" w:rsidR="005026CB" w:rsidRPr="00134AC7" w:rsidRDefault="005026CB" w:rsidP="005026CB">
      <w:pPr>
        <w:spacing w:line="360" w:lineRule="auto"/>
        <w:jc w:val="right"/>
        <w:rPr>
          <w:rFonts w:ascii="仿宋" w:eastAsia="仿宋" w:hAnsi="仿宋" w:cs="仿宋"/>
          <w:sz w:val="28"/>
          <w:szCs w:val="24"/>
        </w:rPr>
      </w:pPr>
      <w:r w:rsidRPr="00134AC7">
        <w:rPr>
          <w:rFonts w:ascii="仿宋" w:eastAsia="仿宋" w:hAnsi="仿宋" w:cs="仿宋" w:hint="eastAsia"/>
          <w:sz w:val="28"/>
          <w:szCs w:val="28"/>
        </w:rPr>
        <w:t>202</w:t>
      </w:r>
      <w:r w:rsidRPr="00134AC7">
        <w:rPr>
          <w:rFonts w:ascii="仿宋" w:eastAsia="仿宋" w:hAnsi="仿宋" w:cs="仿宋"/>
          <w:sz w:val="28"/>
          <w:szCs w:val="28"/>
        </w:rPr>
        <w:t>1</w:t>
      </w:r>
      <w:r w:rsidRPr="00134AC7">
        <w:rPr>
          <w:rFonts w:ascii="仿宋" w:eastAsia="仿宋" w:hAnsi="仿宋" w:cs="仿宋" w:hint="eastAsia"/>
          <w:sz w:val="28"/>
          <w:szCs w:val="28"/>
        </w:rPr>
        <w:t>年</w:t>
      </w:r>
      <w:r w:rsidRPr="00134AC7">
        <w:rPr>
          <w:rFonts w:ascii="仿宋" w:eastAsia="仿宋" w:hAnsi="仿宋" w:cs="仿宋"/>
          <w:sz w:val="28"/>
          <w:szCs w:val="28"/>
        </w:rPr>
        <w:t>7</w:t>
      </w:r>
      <w:r w:rsidRPr="00134AC7">
        <w:rPr>
          <w:rFonts w:ascii="仿宋" w:eastAsia="仿宋" w:hAnsi="仿宋" w:cs="仿宋" w:hint="eastAsia"/>
          <w:sz w:val="28"/>
          <w:szCs w:val="28"/>
        </w:rPr>
        <w:t>月</w:t>
      </w:r>
      <w:r w:rsidR="00312ED7" w:rsidRPr="00134AC7">
        <w:rPr>
          <w:rFonts w:ascii="仿宋" w:eastAsia="仿宋" w:hAnsi="仿宋" w:cs="仿宋"/>
          <w:sz w:val="28"/>
          <w:szCs w:val="28"/>
        </w:rPr>
        <w:t>8</w:t>
      </w:r>
      <w:r w:rsidRPr="00134AC7">
        <w:rPr>
          <w:rFonts w:ascii="仿宋" w:eastAsia="仿宋" w:hAnsi="仿宋" w:cs="仿宋" w:hint="eastAsia"/>
          <w:sz w:val="28"/>
          <w:szCs w:val="28"/>
        </w:rPr>
        <w:t>日</w:t>
      </w:r>
    </w:p>
    <w:p w14:paraId="5AFECBAE" w14:textId="0294EA01" w:rsidR="00F50EDE" w:rsidRDefault="00F50EDE" w:rsidP="00F50EDE">
      <w:pPr>
        <w:rPr>
          <w:rFonts w:ascii="仿宋" w:eastAsia="仿宋" w:hAnsi="仿宋"/>
          <w:sz w:val="24"/>
          <w:szCs w:val="28"/>
        </w:rPr>
      </w:pPr>
    </w:p>
    <w:p w14:paraId="25E1D70C" w14:textId="6403A10E" w:rsid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7A4681AE" w14:textId="7DE9EA1E" w:rsid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11C76F1F" w14:textId="2AFEB33B" w:rsid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082EB667" w14:textId="03184A57" w:rsid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55E89291" w14:textId="564BAFE6" w:rsid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78677B07" w14:textId="77777777" w:rsidR="00F3680D" w:rsidRPr="00C046EC" w:rsidRDefault="00F3680D" w:rsidP="00F3680D">
      <w:pPr>
        <w:spacing w:line="360" w:lineRule="auto"/>
        <w:rPr>
          <w:rFonts w:ascii="华文中宋" w:eastAsia="华文中宋" w:hAnsi="华文中宋" w:cs="仿宋"/>
          <w:b/>
          <w:bCs/>
          <w:sz w:val="24"/>
          <w:szCs w:val="24"/>
        </w:rPr>
      </w:pPr>
      <w:r w:rsidRPr="00C046EC">
        <w:rPr>
          <w:rFonts w:ascii="华文中宋" w:eastAsia="华文中宋" w:hAnsi="华文中宋" w:cs="仿宋" w:hint="eastAsia"/>
          <w:b/>
          <w:bCs/>
          <w:sz w:val="24"/>
          <w:szCs w:val="24"/>
        </w:rPr>
        <w:lastRenderedPageBreak/>
        <w:t>附件：</w:t>
      </w:r>
    </w:p>
    <w:p w14:paraId="2465217C" w14:textId="4507C049" w:rsidR="00F3680D" w:rsidRPr="00C046EC" w:rsidRDefault="00F3680D" w:rsidP="00F3680D">
      <w:pPr>
        <w:spacing w:line="360" w:lineRule="auto"/>
        <w:jc w:val="center"/>
        <w:rPr>
          <w:rFonts w:ascii="华文中宋" w:eastAsia="华文中宋" w:hAnsi="华文中宋" w:cs="仿宋"/>
          <w:sz w:val="32"/>
          <w:szCs w:val="28"/>
        </w:rPr>
      </w:pPr>
      <w:r w:rsidRPr="00C046EC">
        <w:rPr>
          <w:rFonts w:ascii="华文中宋" w:eastAsia="华文中宋" w:hAnsi="华文中宋" w:cs="仿宋" w:hint="eastAsia"/>
          <w:sz w:val="32"/>
          <w:szCs w:val="32"/>
        </w:rPr>
        <w:t>2</w:t>
      </w:r>
      <w:r w:rsidRPr="00C046EC">
        <w:rPr>
          <w:rFonts w:ascii="华文中宋" w:eastAsia="华文中宋" w:hAnsi="华文中宋" w:cs="仿宋"/>
          <w:sz w:val="32"/>
          <w:szCs w:val="32"/>
        </w:rPr>
        <w:t>020</w:t>
      </w:r>
      <w:r w:rsidRPr="00C046EC">
        <w:rPr>
          <w:rFonts w:ascii="华文中宋" w:eastAsia="华文中宋" w:hAnsi="华文中宋" w:cs="仿宋" w:hint="eastAsia"/>
          <w:sz w:val="32"/>
          <w:szCs w:val="32"/>
        </w:rPr>
        <w:t>年</w:t>
      </w:r>
      <w:r w:rsidR="00322F95" w:rsidRPr="00C046EC">
        <w:rPr>
          <w:rFonts w:ascii="华文中宋" w:eastAsia="华文中宋" w:hAnsi="华文中宋" w:cs="仿宋" w:hint="eastAsia"/>
          <w:sz w:val="32"/>
          <w:szCs w:val="32"/>
        </w:rPr>
        <w:t>度</w:t>
      </w:r>
      <w:r w:rsidRPr="00C046EC">
        <w:rPr>
          <w:rFonts w:ascii="华文中宋" w:eastAsia="华文中宋" w:hAnsi="华文中宋" w:cs="仿宋" w:hint="eastAsia"/>
          <w:sz w:val="32"/>
          <w:szCs w:val="32"/>
        </w:rPr>
        <w:t>部</w:t>
      </w:r>
      <w:proofErr w:type="gramStart"/>
      <w:r w:rsidRPr="00C046EC">
        <w:rPr>
          <w:rFonts w:ascii="华文中宋" w:eastAsia="华文中宋" w:hAnsi="华文中宋" w:cs="仿宋" w:hint="eastAsia"/>
          <w:sz w:val="32"/>
          <w:szCs w:val="32"/>
        </w:rPr>
        <w:t>分校级</w:t>
      </w:r>
      <w:proofErr w:type="gramEnd"/>
      <w:r w:rsidRPr="00C046EC">
        <w:rPr>
          <w:rFonts w:ascii="华文中宋" w:eastAsia="华文中宋" w:hAnsi="华文中宋" w:cs="仿宋" w:hint="eastAsia"/>
          <w:sz w:val="32"/>
          <w:szCs w:val="32"/>
        </w:rPr>
        <w:t>教研项目</w:t>
      </w:r>
      <w:proofErr w:type="gramStart"/>
      <w:r w:rsidRPr="00C046EC">
        <w:rPr>
          <w:rFonts w:ascii="华文中宋" w:eastAsia="华文中宋" w:hAnsi="华文中宋" w:cs="仿宋" w:hint="eastAsia"/>
          <w:sz w:val="32"/>
          <w:szCs w:val="32"/>
        </w:rPr>
        <w:t>准予结项名单</w:t>
      </w:r>
      <w:proofErr w:type="gramEnd"/>
    </w:p>
    <w:tbl>
      <w:tblPr>
        <w:tblW w:w="8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350"/>
        <w:gridCol w:w="3685"/>
        <w:gridCol w:w="1134"/>
        <w:gridCol w:w="2077"/>
      </w:tblGrid>
      <w:tr w:rsidR="00F3680D" w:rsidRPr="0086604E" w14:paraId="56D01AA4" w14:textId="77777777" w:rsidTr="0086604E">
        <w:trPr>
          <w:trHeight w:val="468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28E02" w14:textId="77777777" w:rsidR="00F3680D" w:rsidRPr="0086604E" w:rsidRDefault="00F3680D" w:rsidP="000367B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EC22F" w14:textId="77777777" w:rsidR="00F3680D" w:rsidRPr="0086604E" w:rsidRDefault="00F3680D" w:rsidP="000367B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项目编号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C6EA5" w14:textId="5F4BB4AC" w:rsidR="00F3680D" w:rsidRPr="0086604E" w:rsidRDefault="00F3680D" w:rsidP="000367B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DAD99" w14:textId="77777777" w:rsidR="00F3680D" w:rsidRPr="0086604E" w:rsidRDefault="00F3680D" w:rsidP="000367B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9182" w14:textId="6D791F09" w:rsidR="00F3680D" w:rsidRPr="0086604E" w:rsidRDefault="00871855" w:rsidP="000367B9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部门/</w:t>
            </w:r>
            <w:r w:rsidR="00F3680D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二级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</w:t>
            </w:r>
            <w:r w:rsidR="00F3680D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院</w:t>
            </w:r>
          </w:p>
        </w:tc>
      </w:tr>
      <w:tr w:rsidR="00F3680D" w:rsidRPr="0086604E" w14:paraId="793C3E91" w14:textId="77777777" w:rsidTr="0086604E">
        <w:trPr>
          <w:trHeight w:val="468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AED6F" w14:textId="77777777" w:rsidR="00F3680D" w:rsidRPr="0086604E" w:rsidRDefault="00F3680D" w:rsidP="000367B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3655C" w14:textId="77777777" w:rsidR="00F3680D" w:rsidRPr="0086604E" w:rsidRDefault="00F3680D" w:rsidP="000367B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45071" w14:textId="77777777" w:rsidR="00F3680D" w:rsidRPr="0086604E" w:rsidRDefault="00F3680D" w:rsidP="000367B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EC69C" w14:textId="77777777" w:rsidR="00F3680D" w:rsidRPr="0086604E" w:rsidRDefault="00F3680D" w:rsidP="000367B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6140D" w14:textId="77777777" w:rsidR="00F3680D" w:rsidRPr="0086604E" w:rsidRDefault="00F3680D" w:rsidP="000367B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</w:tr>
      <w:tr w:rsidR="00B063AC" w:rsidRPr="0086604E" w14:paraId="73C580FF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98A18" w14:textId="66631467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E23808E" w14:textId="4F0D2334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78627" w14:textId="28C0938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《劳动人事争议处理》高职教材建设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25357" w14:textId="2D560EC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王彩萍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43441" w14:textId="3393DC8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公共管理与服务学院</w:t>
            </w:r>
          </w:p>
        </w:tc>
      </w:tr>
      <w:tr w:rsidR="00B063AC" w:rsidRPr="0086604E" w14:paraId="6E2A5AF6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F283D" w14:textId="02129BB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1D77F8F" w14:textId="460C5BBB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54ACC" w14:textId="7EE8EC32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教学实践探索——将中式传统染织技艺的推广渗入建筑装饰设计课程的教学中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33046" w14:textId="59822988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杨帆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FE829" w14:textId="4A7F1D8D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建筑与环境艺术学院</w:t>
            </w:r>
          </w:p>
        </w:tc>
      </w:tr>
      <w:tr w:rsidR="00B063AC" w:rsidRPr="0086604E" w14:paraId="3D2AFB48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6458A" w14:textId="1EECB5B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48696CD" w14:textId="6327E69B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3FDE2" w14:textId="6D5D614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的教学探析—以</w:t>
            </w:r>
            <w:r w:rsidR="006D15AC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居住空间室内设计</w:t>
            </w:r>
            <w:r w:rsidR="006D15AC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课程为例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F7E8C" w14:textId="7180318D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金彩美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6AA95" w14:textId="099D7827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建筑与环境艺术学院</w:t>
            </w:r>
          </w:p>
        </w:tc>
      </w:tr>
      <w:tr w:rsidR="00B063AC" w:rsidRPr="0086604E" w14:paraId="50A32F0E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D214E" w14:textId="7A030497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8C39AF4" w14:textId="0CC6A1B4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C78F3" w14:textId="2C425626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物业管理法律法规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proofErr w:type="gramStart"/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8FB36" w14:textId="5DF9E4AF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朱周燕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A26E7" w14:textId="7917200B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建筑经济与管理学院</w:t>
            </w:r>
          </w:p>
        </w:tc>
      </w:tr>
      <w:tr w:rsidR="00B063AC" w:rsidRPr="0086604E" w14:paraId="6C44ECF7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70FAB" w14:textId="60D41C06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8B0C77E" w14:textId="3B361E41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22BB4" w14:textId="74A2B6D4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思政教育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融入计算机应用基础课程教学的实践研究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366D7" w14:textId="56C6EE28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沈宏芳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D26C3" w14:textId="073548D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机电工程与信息学院</w:t>
            </w:r>
          </w:p>
        </w:tc>
      </w:tr>
      <w:tr w:rsidR="00B063AC" w:rsidRPr="0086604E" w14:paraId="2F80BBBE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F9646" w14:textId="44440618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DF4E874" w14:textId="26336F5E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867FA3" w14:textId="101DA1E3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R语言基础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proofErr w:type="gramStart"/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B4D5C" w14:textId="28AB538B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汪冬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37E4B" w14:textId="22377FD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机电工程与信息学院</w:t>
            </w:r>
          </w:p>
        </w:tc>
      </w:tr>
      <w:tr w:rsidR="00B063AC" w:rsidRPr="0086604E" w14:paraId="0D774AA4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58AD7" w14:textId="00AAA07D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AAC3718" w14:textId="1E443521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A5727" w14:textId="3635C37D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老年照护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proofErr w:type="gramStart"/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E5F4B" w14:textId="4FB0BB42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夏凡林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A77EB" w14:textId="462F8BD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健康与社会关怀学院</w:t>
            </w:r>
          </w:p>
        </w:tc>
      </w:tr>
      <w:tr w:rsidR="00B063AC" w:rsidRPr="0086604E" w14:paraId="40D1E81E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21518" w14:textId="2CDB7FC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910192E" w14:textId="39B6ED82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2BCEC" w14:textId="2BD909C8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食品检测实务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proofErr w:type="gramStart"/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680F4" w14:textId="4A0CC2EB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左迪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DD49A" w14:textId="29143D7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健康与社会关怀学院</w:t>
            </w:r>
          </w:p>
        </w:tc>
      </w:tr>
      <w:tr w:rsidR="00B063AC" w:rsidRPr="0086604E" w14:paraId="3ADDD5E9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A021C" w14:textId="7BC0C642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24FB4B5" w14:textId="39C268BF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430A4" w14:textId="05F04900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“建筑识图与CAD”</w:t>
            </w:r>
            <w:proofErr w:type="gramStart"/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AAF7C" w14:textId="669E9972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李新天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B12D1" w14:textId="088735A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国际交流学院</w:t>
            </w:r>
          </w:p>
        </w:tc>
      </w:tr>
      <w:tr w:rsidR="00B063AC" w:rsidRPr="0086604E" w14:paraId="651953B5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03F35" w14:textId="2D82D1B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B558F4D" w14:textId="72393D07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7358C" w14:textId="0BC91DBA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“设计概论”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线上开放课程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DF4A7" w14:textId="6D718FB7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盛佳依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F9EBB" w14:textId="46223AAF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建筑与环境艺术学院</w:t>
            </w:r>
          </w:p>
        </w:tc>
      </w:tr>
      <w:tr w:rsidR="00B063AC" w:rsidRPr="0086604E" w14:paraId="449B9053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925582" w14:textId="0EB35157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2E6FEB2" w14:textId="18E726FD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5BB6C" w14:textId="52498717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“安装工程计量与计价”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在线课程建设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3F706" w14:textId="38A34F8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柳婷婷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88463" w14:textId="2A321E72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建筑经济与管理学院</w:t>
            </w:r>
          </w:p>
        </w:tc>
      </w:tr>
      <w:tr w:rsidR="00B063AC" w:rsidRPr="0086604E" w14:paraId="409AD4DD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B119C" w14:textId="1044288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7CF36BB" w14:textId="76CF6BAF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39274" w14:textId="672C8AAF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“建筑与装饰工程定额预算”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在线开放课程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659E9" w14:textId="6C2DAA4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41D74" w14:textId="5FC6D13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建筑经济与管理学院</w:t>
            </w:r>
          </w:p>
        </w:tc>
      </w:tr>
      <w:tr w:rsidR="00B063AC" w:rsidRPr="0086604E" w14:paraId="72D2842F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B5A4F" w14:textId="21D2DC0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13C46012" w14:textId="0E63061F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63E12" w14:textId="744005A4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“市政工程计量与计价”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在线开放课程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826D5" w14:textId="2EE967C4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吴海瑛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6A19A" w14:textId="6954B744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建筑经济与管理学院</w:t>
            </w:r>
          </w:p>
        </w:tc>
      </w:tr>
      <w:tr w:rsidR="00B063AC" w:rsidRPr="0086604E" w14:paraId="572AD116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989F" w14:textId="314F68A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A57FE1B" w14:textId="07EE9C52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C0C53" w14:textId="7BDAC32C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“管理学”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在线开放课程建设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1C70A" w14:textId="4B3E904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孙文霞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D79E9" w14:textId="7207A3CF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经济贸易学院</w:t>
            </w:r>
          </w:p>
        </w:tc>
      </w:tr>
      <w:tr w:rsidR="00B063AC" w:rsidRPr="0086604E" w14:paraId="3DADE536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A85603" w14:textId="4E6EE1C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5F86F5B" w14:textId="67EFAD16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4CDB9" w14:textId="48F628F7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庭园景观设计（双语）</w:t>
            </w: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国家在线精品课程建设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51FF9" w14:textId="3A312DD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王前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897A2" w14:textId="2A2442EC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基础教学部</w:t>
            </w:r>
          </w:p>
        </w:tc>
      </w:tr>
      <w:tr w:rsidR="00B063AC" w:rsidRPr="0086604E" w14:paraId="26FEFBC1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43E32" w14:textId="0ED7721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502CCFE" w14:textId="70D000C7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F1B64" w14:textId="79B1E65D" w:rsidR="00B063AC" w:rsidRPr="0086604E" w:rsidRDefault="00814BD1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“思想道德修养与法律基础”</w:t>
            </w:r>
            <w:r w:rsidR="00B063AC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在线开放课程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AB37B" w14:textId="0BB7456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刘素英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43B97" w14:textId="4C2821FD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</w:tr>
      <w:tr w:rsidR="00B063AC" w:rsidRPr="0086604E" w14:paraId="684BC3D2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B5FDB" w14:textId="7A40D968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BB9287B" w14:textId="76BABFAF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2BAF1" w14:textId="43B8689D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以任务驱动和工程案例为载体，</w:t>
            </w: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促学生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个性化培养——基于</w:t>
            </w:r>
            <w:r w:rsidR="00814BD1"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“道桥工程识图与构造”</w:t>
            </w: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A9B9A" w14:textId="10ED524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梁颖慧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01393" w14:textId="3AACC0F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土木与交通工程学院</w:t>
            </w:r>
          </w:p>
        </w:tc>
      </w:tr>
      <w:tr w:rsidR="00B063AC" w:rsidRPr="0086604E" w14:paraId="24DB6A5C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9AD31" w14:textId="24E1710E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B55E208" w14:textId="7558A444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D0D58" w14:textId="6BAD1E7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土木专业BIM课程与建筑行业不同岗位技能需求的适配性研究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5D946" w14:textId="7B7A8F4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梁晓丹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D4E23" w14:textId="1073F70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土木与交通工程学院</w:t>
            </w:r>
          </w:p>
        </w:tc>
      </w:tr>
      <w:tr w:rsidR="00B063AC" w:rsidRPr="0086604E" w14:paraId="1F31EB29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02B9D" w14:textId="77BAECBE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0A5FD2E" w14:textId="64A2C31B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E8AB3" w14:textId="6B77019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基于劳模精神的课程思政体</w:t>
            </w: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系建设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BEFAF" w14:textId="27D6E7E4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丁烨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6F3C0" w14:textId="4BD8E14C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经济贸易学院</w:t>
            </w:r>
          </w:p>
        </w:tc>
      </w:tr>
      <w:tr w:rsidR="00B063AC" w:rsidRPr="0086604E" w14:paraId="023E3975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8704E" w14:textId="591919E0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2FB9354E" w14:textId="5323CD22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cjjz202037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ECA6C" w14:textId="4F83EA0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“四史”教育融于各专业</w:t>
            </w:r>
            <w:proofErr w:type="gramStart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课程思政建设</w:t>
            </w:r>
            <w:proofErr w:type="gramEnd"/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的探索与实践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89050" w14:textId="7A8AD4B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樊辛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5294D" w14:textId="5A47EFF5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公共管理与服务学院</w:t>
            </w:r>
          </w:p>
        </w:tc>
      </w:tr>
      <w:tr w:rsidR="00B063AC" w:rsidRPr="0086604E" w14:paraId="6E889FB6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77324" w14:textId="33029319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0D92383" w14:textId="1F816187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cjky202019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4471C" w14:textId="12B5B3A3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中华传统文化体育项目在高职院校的教学实践与教材建设探索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8D3F1" w14:textId="3B0E735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马秀梅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78510" w14:textId="14CD718F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基础教学部</w:t>
            </w:r>
          </w:p>
        </w:tc>
      </w:tr>
      <w:tr w:rsidR="00B063AC" w:rsidRPr="0086604E" w14:paraId="31BCDC04" w14:textId="77777777" w:rsidTr="0086604E">
        <w:trPr>
          <w:trHeight w:val="46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F8EF8" w14:textId="04D1EF1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9FCB38F" w14:textId="41873928" w:rsidR="00B063AC" w:rsidRPr="0086604E" w:rsidRDefault="00B063AC" w:rsidP="00814BD1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cjky202027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14B44" w14:textId="5FB92451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“情景剧视频教学法”对高职护理学生职业认同的影响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15322" w14:textId="346C10A6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周娟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F1A9D" w14:textId="288A2F7A" w:rsidR="00B063AC" w:rsidRPr="0086604E" w:rsidRDefault="00B063AC" w:rsidP="00B063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 w:rsidRPr="0086604E"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健康与社会关怀学院</w:t>
            </w:r>
          </w:p>
        </w:tc>
      </w:tr>
    </w:tbl>
    <w:p w14:paraId="5A69A24A" w14:textId="2183CC00" w:rsidR="00F3680D" w:rsidRPr="00F3680D" w:rsidRDefault="00F3680D" w:rsidP="00F50EDE">
      <w:pPr>
        <w:rPr>
          <w:rFonts w:ascii="仿宋" w:eastAsia="仿宋" w:hAnsi="仿宋"/>
          <w:sz w:val="24"/>
          <w:szCs w:val="28"/>
        </w:rPr>
      </w:pPr>
    </w:p>
    <w:p w14:paraId="5835D625" w14:textId="77777777" w:rsidR="00F3680D" w:rsidRPr="005026CB" w:rsidRDefault="00F3680D" w:rsidP="00F50EDE">
      <w:pPr>
        <w:rPr>
          <w:rFonts w:ascii="仿宋" w:eastAsia="仿宋" w:hAnsi="仿宋"/>
          <w:sz w:val="24"/>
          <w:szCs w:val="28"/>
        </w:rPr>
      </w:pPr>
    </w:p>
    <w:sectPr w:rsidR="00F3680D" w:rsidRPr="00502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0794"/>
    <w:rsid w:val="000F13B1"/>
    <w:rsid w:val="00134AC7"/>
    <w:rsid w:val="001757D5"/>
    <w:rsid w:val="001B731B"/>
    <w:rsid w:val="00312ED7"/>
    <w:rsid w:val="00322F95"/>
    <w:rsid w:val="00377CE6"/>
    <w:rsid w:val="00427C55"/>
    <w:rsid w:val="005026CB"/>
    <w:rsid w:val="005F0794"/>
    <w:rsid w:val="006D15AC"/>
    <w:rsid w:val="00814BD1"/>
    <w:rsid w:val="0086604E"/>
    <w:rsid w:val="00871855"/>
    <w:rsid w:val="0098178F"/>
    <w:rsid w:val="00A84DE0"/>
    <w:rsid w:val="00B063AC"/>
    <w:rsid w:val="00BD04EE"/>
    <w:rsid w:val="00C046EC"/>
    <w:rsid w:val="00E02C47"/>
    <w:rsid w:val="00EE0D0F"/>
    <w:rsid w:val="00F3680D"/>
    <w:rsid w:val="00F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55BC"/>
  <w15:chartTrackingRefBased/>
  <w15:docId w15:val="{B1717B06-4C65-4846-AF2C-257DB172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</cp:revision>
  <dcterms:created xsi:type="dcterms:W3CDTF">2021-07-07T05:34:00Z</dcterms:created>
  <dcterms:modified xsi:type="dcterms:W3CDTF">2021-07-08T04:57:00Z</dcterms:modified>
</cp:coreProperties>
</file>