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640" w:firstLineChars="200"/>
        <w:jc w:val="center"/>
        <w:rPr>
          <w:rFonts w:hint="eastAsia" w:ascii="华文行楷" w:hAnsi="华文行楷" w:eastAsia="华文行楷" w:cs="华文行楷"/>
          <w:b w:val="0"/>
          <w:bCs/>
          <w:i w:val="0"/>
          <w:iCs w:val="0"/>
          <w:u w:val="none"/>
        </w:rPr>
      </w:pPr>
      <w:r>
        <w:rPr>
          <w:rFonts w:hint="eastAsia" w:ascii="华文行楷" w:hAnsi="华文行楷" w:eastAsia="华文行楷" w:cs="华文行楷"/>
          <w:b w:val="0"/>
          <w:bCs/>
          <w:i w:val="0"/>
          <w:iCs w:val="0"/>
          <w:u w:val="none"/>
        </w:rPr>
        <w:t>敬老院通讯稿</w:t>
      </w:r>
    </w:p>
    <w:p>
      <w:pPr>
        <w:ind w:firstLine="480" w:firstLineChars="200"/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</w:rPr>
      </w:pPr>
      <w:r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</w:rPr>
        <w:t>敬老院义工活动是我</w:t>
      </w:r>
      <w:r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  <w:lang w:val="en-US" w:eastAsia="zh-CN"/>
        </w:rPr>
        <w:t>校</w:t>
      </w:r>
      <w:r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</w:rPr>
        <w:t>一直坚持进行的志愿者活动。今天，我</w:t>
      </w:r>
      <w:r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  <w:lang w:val="en-US" w:eastAsia="zh-CN"/>
        </w:rPr>
        <w:t>校团委实践部</w:t>
      </w:r>
      <w:r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</w:rPr>
        <w:t>又派出二十几名志愿者前往上海市长宁区逸仙敬老院，</w:t>
      </w:r>
      <w:r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  <w:lang w:val="en-US" w:eastAsia="zh-CN"/>
        </w:rPr>
        <w:t>进行</w:t>
      </w:r>
      <w:r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</w:rPr>
        <w:t>本次活动。</w:t>
      </w:r>
    </w:p>
    <w:p>
      <w:pPr>
        <w:ind w:firstLine="480" w:firstLineChars="200"/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</w:rPr>
      </w:pPr>
      <w:r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</w:rPr>
        <w:t>走进敬老院，我</w:t>
      </w:r>
      <w:r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  <w:lang w:val="en-US" w:eastAsia="zh-CN"/>
        </w:rPr>
        <w:t>校</w:t>
      </w:r>
      <w:r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</w:rPr>
        <w:t>志愿者们都亲切地问候老人们。刚开始</w:t>
      </w:r>
      <w:r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  <w:lang w:val="en-US" w:eastAsia="zh-CN"/>
        </w:rPr>
        <w:t>志愿者们</w:t>
      </w:r>
      <w:r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</w:rPr>
        <w:t>都很拘束，但后来也都慢慢地聊了起来，听了我</w:t>
      </w:r>
      <w:r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  <w:lang w:val="en-US" w:eastAsia="zh-CN"/>
        </w:rPr>
        <w:t>校</w:t>
      </w:r>
      <w:r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</w:rPr>
        <w:t>志愿者来的原因，老人们都很欣慰。一次次的交流中，</w:t>
      </w:r>
      <w:r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  <w:lang w:val="en-US" w:eastAsia="zh-CN"/>
        </w:rPr>
        <w:t>我校志愿者们</w:t>
      </w:r>
      <w:r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</w:rPr>
        <w:t>对待老人最重要</w:t>
      </w:r>
      <w:r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  <w:lang w:val="en-US" w:eastAsia="zh-CN"/>
        </w:rPr>
        <w:t>的最好</w:t>
      </w:r>
      <w:r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</w:rPr>
        <w:t>的</w:t>
      </w:r>
      <w:r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  <w:lang w:val="en-US" w:eastAsia="zh-CN"/>
        </w:rPr>
        <w:t>就</w:t>
      </w:r>
      <w:r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</w:rPr>
        <w:t>是</w:t>
      </w:r>
      <w:r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  <w:lang w:val="en-US" w:eastAsia="zh-CN"/>
        </w:rPr>
        <w:t>去</w:t>
      </w:r>
      <w:r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</w:rPr>
        <w:t>尊重他们</w:t>
      </w:r>
      <w:r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  <w:lang w:eastAsia="zh-CN"/>
        </w:rPr>
        <w:t>，</w:t>
      </w:r>
      <w:r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  <w:lang w:val="en-US" w:eastAsia="zh-CN"/>
        </w:rPr>
        <w:t>给予老人们子孙满堂的幸福</w:t>
      </w:r>
      <w:r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</w:rPr>
        <w:t>。也许</w:t>
      </w:r>
      <w:r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  <w:lang w:val="en-US" w:eastAsia="zh-CN"/>
        </w:rPr>
        <w:t>有的老人听不清我们在说些什么</w:t>
      </w:r>
      <w:r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</w:rPr>
        <w:t>，也许</w:t>
      </w:r>
      <w:r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  <w:lang w:val="en-US" w:eastAsia="zh-CN"/>
        </w:rPr>
        <w:t>有的</w:t>
      </w:r>
      <w:r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</w:rPr>
        <w:t>与我们有一点语言障碍，但我</w:t>
      </w:r>
      <w:r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  <w:lang w:val="en-US" w:eastAsia="zh-CN"/>
        </w:rPr>
        <w:t>校</w:t>
      </w:r>
      <w:r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</w:rPr>
        <w:t>志愿者们</w:t>
      </w:r>
      <w:r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  <w:lang w:val="en-US" w:eastAsia="zh-CN"/>
        </w:rPr>
        <w:t>都很有耐心和亲切地慰问这些老人</w:t>
      </w:r>
      <w:r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</w:rPr>
        <w:t>，关切他们的生活状况，</w:t>
      </w:r>
      <w:r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  <w:lang w:val="en-US" w:eastAsia="zh-CN"/>
        </w:rPr>
        <w:t>尊敬</w:t>
      </w:r>
      <w:r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</w:rPr>
        <w:t>地</w:t>
      </w:r>
      <w:r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  <w:lang w:val="en-US" w:eastAsia="zh-CN"/>
        </w:rPr>
        <w:t>喊</w:t>
      </w:r>
      <w:r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</w:rPr>
        <w:t>他们一声“爷爷奶奶”</w:t>
      </w:r>
      <w:r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  <w:lang w:eastAsia="zh-CN"/>
        </w:rPr>
        <w:t>，</w:t>
      </w:r>
      <w:r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  <w:lang w:val="en-US" w:eastAsia="zh-CN"/>
        </w:rPr>
        <w:t>就像</w:t>
      </w:r>
      <w:r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</w:rPr>
        <w:t>把那些老人们当做自己的</w:t>
      </w:r>
      <w:r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  <w:lang w:val="en-US" w:eastAsia="zh-CN"/>
        </w:rPr>
        <w:t>亲人，自己的亲</w:t>
      </w:r>
      <w:r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</w:rPr>
        <w:t>爷爷</w:t>
      </w:r>
      <w:r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  <w:lang w:eastAsia="zh-CN"/>
        </w:rPr>
        <w:t>奶奶。</w:t>
      </w:r>
    </w:p>
    <w:p>
      <w:pPr>
        <w:ind w:firstLine="480" w:firstLineChars="200"/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</w:rPr>
      </w:pPr>
      <w:r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</w:rPr>
        <w:t>一番问候和聊天之后，我</w:t>
      </w:r>
      <w:r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  <w:lang w:val="en-US" w:eastAsia="zh-CN"/>
        </w:rPr>
        <w:t>校</w:t>
      </w:r>
      <w:r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</w:rPr>
        <w:t>志愿者们与社会志愿者们还为老人们精心准备了节目，有唱歌，跳舞还有太极拳。老人们都非常开心，每个节目之后，还为志愿者们鼓掌，脸上也露出了灿烂的笑容。在节目最后，所有志愿者们上台为老人们演唱了一首《明天会更好》，祝愿他们每天可以过得开开心心，健健康康，并希望他们福如东海，寿比南山。</w:t>
      </w:r>
      <w:r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  <w:lang w:val="en-US" w:eastAsia="zh-CN"/>
        </w:rPr>
        <w:t>敬老院的老人最缺少的就是子女的关怀，而我校志愿者们很好的履行了自己的职责，给予老人们更多的爱与关怀。</w:t>
      </w:r>
    </w:p>
    <w:p>
      <w:pPr>
        <w:ind w:firstLine="480" w:firstLineChars="200"/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</w:rPr>
      </w:pPr>
      <w:r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</w:rPr>
        <w:t>“尊老爱幼”自古是中华民族的传统美德，作为新世纪的一名大学生，更有责任和义务发扬这一优良传统。为了提高和培养大学生的社会实践能力和社会公德意识，了解老人生活的同时，带给他们欢乐，为他们晚年孤寂的精神世界献上一份关爱。</w:t>
      </w:r>
    </w:p>
    <w:p>
      <w:pPr>
        <w:ind w:firstLine="480" w:firstLineChars="200"/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</w:rPr>
      </w:pPr>
      <w:r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</w:rPr>
        <w:t>通过这次敬老院义工活动，我院志愿者的身心更加明朗，明白阳光是不吝啬每一个角落，打开心胸去接纳敬老院的老人们，给他们带来一点快乐，给他们一点祝福，愿他们明天会更好。同时，呼吁每个人从身边最平凡的事做起，奉献自己的一份爱心，将“服务社会，快乐自己”的义工服务宗旨贯彻到底。</w:t>
      </w:r>
    </w:p>
    <w:p>
      <w:pPr>
        <w:ind w:firstLine="480" w:firstLineChars="200"/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</w:rPr>
      </w:pPr>
    </w:p>
    <w:p>
      <w:pPr>
        <w:ind w:firstLine="480" w:firstLineChars="200"/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</w:rPr>
      </w:pPr>
    </w:p>
    <w:p>
      <w:pPr>
        <w:ind w:firstLine="480" w:firstLineChars="200"/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</w:rPr>
      </w:pPr>
    </w:p>
    <w:p>
      <w:pPr>
        <w:ind w:firstLine="480" w:firstLineChars="200"/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</w:rPr>
      </w:pPr>
    </w:p>
    <w:p>
      <w:pPr>
        <w:ind w:firstLine="480" w:firstLineChars="200"/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</w:rPr>
      </w:pPr>
    </w:p>
    <w:p>
      <w:pPr>
        <w:ind w:firstLine="480" w:firstLineChars="200"/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</w:rPr>
      </w:pPr>
    </w:p>
    <w:p>
      <w:pPr>
        <w:ind w:firstLine="480" w:firstLineChars="200"/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</w:rPr>
      </w:pPr>
    </w:p>
    <w:p>
      <w:pPr>
        <w:ind w:firstLine="480" w:firstLineChars="200"/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</w:rPr>
      </w:pPr>
    </w:p>
    <w:p>
      <w:pPr>
        <w:ind w:firstLine="480" w:firstLineChars="200"/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</w:rPr>
      </w:pPr>
    </w:p>
    <w:p>
      <w:pPr>
        <w:ind w:firstLine="480" w:firstLineChars="200"/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</w:rPr>
      </w:pPr>
    </w:p>
    <w:p>
      <w:pPr>
        <w:ind w:firstLine="480" w:firstLineChars="200"/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</w:rPr>
      </w:pPr>
    </w:p>
    <w:p>
      <w:pPr>
        <w:ind w:firstLine="480" w:firstLineChars="200"/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</w:rPr>
      </w:pPr>
    </w:p>
    <w:p>
      <w:pPr>
        <w:ind w:firstLine="480" w:firstLineChars="200"/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</w:rPr>
      </w:pPr>
    </w:p>
    <w:p>
      <w:pPr>
        <w:ind w:firstLine="480" w:firstLineChars="200"/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</w:rPr>
      </w:pPr>
      <w:bookmarkStart w:id="0" w:name="_GoBack"/>
      <w:bookmarkEnd w:id="0"/>
    </w:p>
    <w:p>
      <w:pPr>
        <w:ind w:firstLine="480" w:firstLineChars="200"/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</w:rPr>
      </w:pPr>
    </w:p>
    <w:p>
      <w:pPr>
        <w:ind w:firstLine="480" w:firstLineChars="200"/>
        <w:jc w:val="right"/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</w:rPr>
      </w:pPr>
    </w:p>
    <w:p>
      <w:pPr>
        <w:ind w:firstLine="480" w:firstLineChars="200"/>
        <w:jc w:val="right"/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</w:rPr>
      </w:pPr>
    </w:p>
    <w:p>
      <w:pPr>
        <w:ind w:firstLine="480" w:firstLineChars="200"/>
        <w:jc w:val="right"/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  <w:lang w:val="en-US" w:eastAsia="zh-CN"/>
        </w:rPr>
      </w:pPr>
      <w:r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  <w:lang w:val="en-US" w:eastAsia="zh-CN"/>
        </w:rPr>
        <w:t>实践部</w:t>
      </w:r>
    </w:p>
    <w:p>
      <w:pPr>
        <w:ind w:firstLine="480" w:firstLineChars="200"/>
        <w:jc w:val="right"/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  <w:lang w:val="en-US" w:eastAsia="zh-CN"/>
        </w:rPr>
      </w:pPr>
      <w:r>
        <w:rPr>
          <w:rFonts w:hint="eastAsia" w:ascii="华文行楷" w:hAnsi="华文行楷" w:eastAsia="华文行楷" w:cs="华文行楷"/>
          <w:b w:val="0"/>
          <w:bCs/>
          <w:i w:val="0"/>
          <w:iCs w:val="0"/>
          <w:sz w:val="24"/>
          <w:szCs w:val="24"/>
          <w:u w:val="none"/>
          <w:lang w:val="en-US" w:eastAsia="zh-CN"/>
        </w:rPr>
        <w:t>李淑琦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行楷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DC8"/>
    <w:rsid w:val="00094405"/>
    <w:rsid w:val="00234DC8"/>
    <w:rsid w:val="004654A7"/>
    <w:rsid w:val="00CF5477"/>
    <w:rsid w:val="00E9550D"/>
    <w:rsid w:val="2CC572E1"/>
    <w:rsid w:val="33F21F27"/>
    <w:rsid w:val="745E6AE9"/>
    <w:rsid w:val="752F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98</Words>
  <Characters>565</Characters>
  <Lines>4</Lines>
  <Paragraphs>1</Paragraphs>
  <ScaleCrop>false</ScaleCrop>
  <LinksUpToDate>false</LinksUpToDate>
  <CharactersWithSpaces>662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2017-11-20T12:46:00Z</dcterms:created>
  <dc:creator>HP</dc:creator>
  <cp:lastModifiedBy>hasee</cp:lastModifiedBy>
  <dcterms:modified xsi:type="dcterms:W3CDTF">2017-11-30T16:07:08Z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