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09" w:rsidRDefault="00114C07" w:rsidP="00041DFC">
      <w:pPr>
        <w:spacing w:line="360" w:lineRule="auto"/>
        <w:jc w:val="center"/>
        <w:rPr>
          <w:b/>
          <w:sz w:val="32"/>
          <w:szCs w:val="32"/>
        </w:rPr>
      </w:pPr>
      <w:r w:rsidRPr="003D7A50">
        <w:rPr>
          <w:rFonts w:hint="eastAsia"/>
          <w:b/>
          <w:sz w:val="32"/>
          <w:szCs w:val="32"/>
        </w:rPr>
        <w:t>2017</w:t>
      </w:r>
      <w:r w:rsidRPr="003D7A50">
        <w:rPr>
          <w:rFonts w:hint="eastAsia"/>
          <w:b/>
          <w:sz w:val="32"/>
          <w:szCs w:val="32"/>
        </w:rPr>
        <w:t>年</w:t>
      </w:r>
      <w:r w:rsidR="00041DFC" w:rsidRPr="003D7A50">
        <w:rPr>
          <w:rFonts w:hint="eastAsia"/>
          <w:b/>
          <w:sz w:val="32"/>
          <w:szCs w:val="32"/>
        </w:rPr>
        <w:t>上海市教卫系统党风廉政建设工作会议</w:t>
      </w:r>
      <w:r>
        <w:rPr>
          <w:rFonts w:hint="eastAsia"/>
          <w:b/>
          <w:sz w:val="32"/>
          <w:szCs w:val="32"/>
        </w:rPr>
        <w:t>学习提纲</w:t>
      </w:r>
    </w:p>
    <w:p w:rsidR="00032D0E" w:rsidRPr="003D7A50" w:rsidRDefault="00032D0E" w:rsidP="00041DFC">
      <w:pPr>
        <w:spacing w:line="360" w:lineRule="auto"/>
        <w:jc w:val="center"/>
        <w:rPr>
          <w:b/>
          <w:sz w:val="24"/>
          <w:szCs w:val="24"/>
        </w:rPr>
      </w:pPr>
    </w:p>
    <w:p w:rsidR="007C5309" w:rsidRDefault="00505A73" w:rsidP="006D2913">
      <w:pPr>
        <w:widowControl/>
        <w:shd w:val="clear" w:color="auto" w:fill="FFFFFF"/>
        <w:spacing w:line="420" w:lineRule="exact"/>
        <w:ind w:firstLineChars="150" w:firstLine="360"/>
        <w:jc w:val="left"/>
        <w:rPr>
          <w:rFonts w:ascii="微软雅黑" w:eastAsia="微软雅黑" w:hAnsi="微软雅黑" w:cs="宋体"/>
          <w:color w:val="333333"/>
          <w:kern w:val="0"/>
          <w:sz w:val="24"/>
          <w:szCs w:val="24"/>
        </w:rPr>
      </w:pPr>
      <w:r w:rsidRPr="00505A73">
        <w:rPr>
          <w:rFonts w:ascii="微软雅黑" w:eastAsia="微软雅黑" w:hAnsi="微软雅黑" w:cs="宋体" w:hint="eastAsia"/>
          <w:color w:val="333333"/>
          <w:kern w:val="0"/>
          <w:sz w:val="24"/>
          <w:szCs w:val="24"/>
        </w:rPr>
        <w:t>3月1日上午，2017年上海教卫系统党风廉政建设工作会议在上海开放大学召开。</w:t>
      </w:r>
      <w:r w:rsidR="001762C7" w:rsidRPr="00505A73">
        <w:rPr>
          <w:rFonts w:ascii="微软雅黑" w:eastAsia="微软雅黑" w:hAnsi="微软雅黑" w:cs="宋体" w:hint="eastAsia"/>
          <w:color w:val="333333"/>
          <w:kern w:val="0"/>
          <w:sz w:val="24"/>
          <w:szCs w:val="24"/>
        </w:rPr>
        <w:t>上海市教委主任苏明主持会议。</w:t>
      </w:r>
      <w:r w:rsidR="001762C7" w:rsidRPr="001762C7">
        <w:rPr>
          <w:rFonts w:ascii="微软雅黑" w:eastAsia="微软雅黑" w:hAnsi="微软雅黑" w:cs="宋体" w:hint="eastAsia"/>
          <w:color w:val="333333"/>
          <w:kern w:val="0"/>
          <w:sz w:val="24"/>
          <w:szCs w:val="24"/>
        </w:rPr>
        <w:t>市教卫工作党委书记虞丽娟同志作工作报告</w:t>
      </w:r>
      <w:r w:rsidR="003457CE">
        <w:rPr>
          <w:rFonts w:ascii="微软雅黑" w:eastAsia="微软雅黑" w:hAnsi="微软雅黑" w:cs="宋体" w:hint="eastAsia"/>
          <w:color w:val="333333"/>
          <w:kern w:val="0"/>
          <w:sz w:val="24"/>
          <w:szCs w:val="24"/>
        </w:rPr>
        <w:t>，</w:t>
      </w:r>
      <w:r w:rsidR="001762C7" w:rsidRPr="001762C7">
        <w:rPr>
          <w:rFonts w:ascii="微软雅黑" w:eastAsia="微软雅黑" w:hAnsi="微软雅黑" w:cs="宋体" w:hint="eastAsia"/>
          <w:color w:val="333333"/>
          <w:kern w:val="0"/>
          <w:sz w:val="24"/>
          <w:szCs w:val="24"/>
        </w:rPr>
        <w:t>市纪委驻市教卫工作党委纪检组组长杨永和同志传达十届市纪委六次全会精神，并提贯彻落实工作意见</w:t>
      </w:r>
      <w:r w:rsidRPr="00505A73">
        <w:rPr>
          <w:rFonts w:ascii="微软雅黑" w:eastAsia="微软雅黑" w:hAnsi="微软雅黑" w:cs="宋体" w:hint="eastAsia"/>
          <w:color w:val="333333"/>
          <w:kern w:val="0"/>
          <w:sz w:val="24"/>
          <w:szCs w:val="24"/>
        </w:rPr>
        <w:t>。</w:t>
      </w:r>
    </w:p>
    <w:p w:rsidR="002405F7" w:rsidRPr="004D3323" w:rsidRDefault="002405F7" w:rsidP="006D2913">
      <w:pPr>
        <w:widowControl/>
        <w:shd w:val="clear" w:color="auto" w:fill="FFFFFF"/>
        <w:spacing w:line="420" w:lineRule="exact"/>
        <w:ind w:firstLine="360"/>
        <w:jc w:val="left"/>
        <w:rPr>
          <w:rFonts w:ascii="微软雅黑" w:eastAsia="微软雅黑" w:hAnsi="微软雅黑" w:cs="宋体"/>
          <w:color w:val="C0504D" w:themeColor="accent2"/>
          <w:kern w:val="0"/>
          <w:sz w:val="24"/>
          <w:szCs w:val="24"/>
        </w:rPr>
      </w:pPr>
      <w:r>
        <w:rPr>
          <w:rFonts w:ascii="微软雅黑" w:eastAsia="微软雅黑" w:hAnsi="微软雅黑" w:cs="宋体" w:hint="eastAsia"/>
          <w:color w:val="333333"/>
          <w:kern w:val="0"/>
          <w:sz w:val="24"/>
          <w:szCs w:val="24"/>
        </w:rPr>
        <w:t xml:space="preserve"> </w:t>
      </w:r>
      <w:r w:rsidRPr="00505A73">
        <w:rPr>
          <w:rFonts w:ascii="微软雅黑" w:eastAsia="微软雅黑" w:hAnsi="微软雅黑" w:cs="宋体" w:hint="eastAsia"/>
          <w:color w:val="333333"/>
          <w:kern w:val="0"/>
          <w:sz w:val="24"/>
          <w:szCs w:val="24"/>
        </w:rPr>
        <w:t>虞丽娟</w:t>
      </w:r>
      <w:r w:rsidRPr="007C5309">
        <w:rPr>
          <w:rFonts w:ascii="微软雅黑" w:eastAsia="微软雅黑" w:hAnsi="微软雅黑" w:cs="宋体" w:hint="eastAsia"/>
          <w:color w:val="333333"/>
          <w:kern w:val="0"/>
          <w:sz w:val="24"/>
          <w:szCs w:val="24"/>
        </w:rPr>
        <w:t>指出，</w:t>
      </w:r>
      <w:r w:rsidRPr="00C16807">
        <w:rPr>
          <w:rFonts w:ascii="微软雅黑" w:eastAsia="微软雅黑" w:hAnsi="微软雅黑" w:cs="宋体"/>
          <w:color w:val="333333"/>
          <w:kern w:val="0"/>
          <w:sz w:val="24"/>
          <w:szCs w:val="24"/>
        </w:rPr>
        <w:t>2016</w:t>
      </w:r>
      <w:r w:rsidRPr="00C16807">
        <w:rPr>
          <w:rFonts w:ascii="微软雅黑" w:eastAsia="微软雅黑" w:hAnsi="微软雅黑" w:cs="宋体" w:hint="eastAsia"/>
          <w:color w:val="333333"/>
          <w:kern w:val="0"/>
          <w:sz w:val="24"/>
          <w:szCs w:val="24"/>
        </w:rPr>
        <w:t>年在市委市政府的领导下，整个系统年度党风廉政建设和反腐败工作是取得了新进展新成效</w:t>
      </w:r>
      <w:r>
        <w:rPr>
          <w:rFonts w:ascii="微软雅黑" w:eastAsia="微软雅黑" w:hAnsi="微软雅黑" w:cs="宋体" w:hint="eastAsia"/>
          <w:color w:val="333333"/>
          <w:kern w:val="0"/>
          <w:sz w:val="24"/>
          <w:szCs w:val="24"/>
        </w:rPr>
        <w:t>。</w:t>
      </w:r>
      <w:r w:rsidRPr="003B360C">
        <w:rPr>
          <w:rFonts w:ascii="微软雅黑" w:eastAsia="微软雅黑" w:hAnsi="微软雅黑" w:cs="宋体" w:hint="eastAsia"/>
          <w:color w:val="333333"/>
          <w:kern w:val="0"/>
          <w:sz w:val="24"/>
          <w:szCs w:val="24"/>
        </w:rPr>
        <w:t>主要体现在三个方面：</w:t>
      </w:r>
      <w:r w:rsidRPr="003B360C">
        <w:rPr>
          <w:rFonts w:ascii="微软雅黑" w:eastAsia="微软雅黑" w:hAnsi="微软雅黑" w:cs="宋体"/>
          <w:color w:val="333333"/>
          <w:kern w:val="0"/>
          <w:sz w:val="24"/>
          <w:szCs w:val="24"/>
        </w:rPr>
        <w:t xml:space="preserve"> </w:t>
      </w:r>
      <w:r w:rsidR="00D65EFF">
        <w:rPr>
          <w:rFonts w:ascii="微软雅黑" w:eastAsia="微软雅黑" w:hAnsi="微软雅黑" w:cs="宋体" w:hint="eastAsia"/>
          <w:color w:val="333333"/>
          <w:kern w:val="0"/>
          <w:sz w:val="24"/>
          <w:szCs w:val="24"/>
        </w:rPr>
        <w:t>一是</w:t>
      </w:r>
      <w:r w:rsidRPr="003B360C">
        <w:rPr>
          <w:rFonts w:ascii="微软雅黑" w:eastAsia="微软雅黑" w:hAnsi="微软雅黑" w:cs="宋体" w:hint="eastAsia"/>
          <w:color w:val="333333"/>
          <w:kern w:val="0"/>
          <w:sz w:val="24"/>
          <w:szCs w:val="24"/>
        </w:rPr>
        <w:t>坚持问题导向，深入学习贯彻准则条例，强化全面从严治党的各项制度措施，各单位也都采取扎实有效的办法来推进。</w:t>
      </w:r>
      <w:r w:rsidR="00D65EFF">
        <w:rPr>
          <w:rFonts w:ascii="微软雅黑" w:eastAsia="微软雅黑" w:hAnsi="微软雅黑" w:cs="宋体" w:hint="eastAsia"/>
          <w:color w:val="333333"/>
          <w:kern w:val="0"/>
          <w:sz w:val="24"/>
          <w:szCs w:val="24"/>
        </w:rPr>
        <w:t>二是</w:t>
      </w:r>
      <w:r w:rsidRPr="003B360C">
        <w:rPr>
          <w:rFonts w:ascii="微软雅黑" w:eastAsia="微软雅黑" w:hAnsi="微软雅黑" w:cs="宋体" w:hint="eastAsia"/>
          <w:color w:val="333333"/>
          <w:kern w:val="0"/>
          <w:sz w:val="24"/>
          <w:szCs w:val="24"/>
        </w:rPr>
        <w:t>持续推进未巡先改，强化主体责任落实到位，积极支持纪检组织履行监督执纪的职能</w:t>
      </w:r>
      <w:r w:rsidR="00D65EFF">
        <w:rPr>
          <w:rFonts w:ascii="微软雅黑" w:eastAsia="微软雅黑" w:hAnsi="微软雅黑" w:cs="宋体" w:hint="eastAsia"/>
          <w:color w:val="333333"/>
          <w:kern w:val="0"/>
          <w:sz w:val="24"/>
          <w:szCs w:val="24"/>
        </w:rPr>
        <w:t>。三是</w:t>
      </w:r>
      <w:r w:rsidRPr="003B360C">
        <w:rPr>
          <w:rFonts w:ascii="微软雅黑" w:eastAsia="微软雅黑" w:hAnsi="微软雅黑" w:cs="宋体" w:hint="eastAsia"/>
          <w:color w:val="333333"/>
          <w:kern w:val="0"/>
          <w:sz w:val="24"/>
          <w:szCs w:val="24"/>
        </w:rPr>
        <w:t>把纪律和规矩挺在前面，强化责任担当，严肃问责追责。</w:t>
      </w:r>
    </w:p>
    <w:p w:rsidR="002405F7" w:rsidRDefault="002405F7" w:rsidP="006D2913">
      <w:pPr>
        <w:spacing w:line="420" w:lineRule="exac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 xml:space="preserve">    </w:t>
      </w:r>
      <w:r w:rsidRPr="00505A73">
        <w:rPr>
          <w:rFonts w:ascii="微软雅黑" w:eastAsia="微软雅黑" w:hAnsi="微软雅黑" w:cs="宋体" w:hint="eastAsia"/>
          <w:color w:val="333333"/>
          <w:kern w:val="0"/>
          <w:sz w:val="24"/>
          <w:szCs w:val="24"/>
        </w:rPr>
        <w:t>虞丽娟</w:t>
      </w:r>
      <w:r w:rsidRPr="007C5309">
        <w:rPr>
          <w:rFonts w:ascii="微软雅黑" w:eastAsia="微软雅黑" w:hAnsi="微软雅黑" w:cs="宋体" w:hint="eastAsia"/>
          <w:color w:val="333333"/>
          <w:kern w:val="0"/>
          <w:sz w:val="24"/>
          <w:szCs w:val="24"/>
        </w:rPr>
        <w:t>指出，</w:t>
      </w:r>
      <w:r>
        <w:rPr>
          <w:rFonts w:ascii="微软雅黑" w:eastAsia="微软雅黑" w:hAnsi="微软雅黑" w:cs="宋体" w:hint="eastAsia"/>
          <w:color w:val="333333"/>
          <w:kern w:val="0"/>
          <w:sz w:val="24"/>
          <w:szCs w:val="24"/>
        </w:rPr>
        <w:t>系统</w:t>
      </w:r>
      <w:r w:rsidRPr="003A7E42">
        <w:rPr>
          <w:rFonts w:ascii="微软雅黑" w:eastAsia="微软雅黑" w:hAnsi="微软雅黑" w:cs="宋体" w:hint="eastAsia"/>
          <w:color w:val="333333"/>
          <w:kern w:val="0"/>
          <w:sz w:val="24"/>
          <w:szCs w:val="24"/>
        </w:rPr>
        <w:t>党风廉政建设工作任务还是十分重的</w:t>
      </w:r>
      <w:r>
        <w:rPr>
          <w:rFonts w:ascii="微软雅黑" w:eastAsia="微软雅黑" w:hAnsi="微软雅黑" w:cs="宋体" w:hint="eastAsia"/>
          <w:color w:val="333333"/>
          <w:kern w:val="0"/>
          <w:sz w:val="24"/>
          <w:szCs w:val="24"/>
        </w:rPr>
        <w:t>，</w:t>
      </w:r>
      <w:r w:rsidR="004D3323">
        <w:rPr>
          <w:rFonts w:ascii="微软雅黑" w:eastAsia="微软雅黑" w:hAnsi="微软雅黑" w:cs="宋体" w:hint="eastAsia"/>
          <w:color w:val="333333"/>
          <w:kern w:val="0"/>
          <w:sz w:val="24"/>
          <w:szCs w:val="24"/>
        </w:rPr>
        <w:t>教育</w:t>
      </w:r>
      <w:r w:rsidRPr="003A7E42">
        <w:rPr>
          <w:rFonts w:ascii="微软雅黑" w:eastAsia="微软雅黑" w:hAnsi="微软雅黑" w:cs="宋体" w:hint="eastAsia"/>
          <w:color w:val="333333"/>
          <w:kern w:val="0"/>
          <w:sz w:val="24"/>
          <w:szCs w:val="24"/>
        </w:rPr>
        <w:t>系统被巡视、专项检查和经济责任审计过程中发现的一些突出问题</w:t>
      </w:r>
      <w:r>
        <w:rPr>
          <w:rFonts w:ascii="微软雅黑" w:eastAsia="微软雅黑" w:hAnsi="微软雅黑" w:cs="宋体" w:hint="eastAsia"/>
          <w:color w:val="333333"/>
          <w:kern w:val="0"/>
          <w:sz w:val="24"/>
          <w:szCs w:val="24"/>
        </w:rPr>
        <w:t>，</w:t>
      </w:r>
      <w:r w:rsidRPr="003A7E42">
        <w:rPr>
          <w:rFonts w:ascii="微软雅黑" w:eastAsia="微软雅黑" w:hAnsi="微软雅黑" w:cs="宋体" w:hint="eastAsia"/>
          <w:color w:val="333333"/>
          <w:kern w:val="0"/>
          <w:sz w:val="24"/>
          <w:szCs w:val="24"/>
        </w:rPr>
        <w:t>主要体现在四个方面</w:t>
      </w:r>
      <w:r>
        <w:rPr>
          <w:rFonts w:ascii="微软雅黑" w:eastAsia="微软雅黑" w:hAnsi="微软雅黑" w:cs="宋体" w:hint="eastAsia"/>
          <w:color w:val="333333"/>
          <w:kern w:val="0"/>
          <w:sz w:val="24"/>
          <w:szCs w:val="24"/>
        </w:rPr>
        <w:t>：</w:t>
      </w:r>
      <w:r w:rsidRPr="004D3323">
        <w:rPr>
          <w:rFonts w:ascii="微软雅黑" w:eastAsia="微软雅黑" w:hAnsi="微软雅黑" w:cs="宋体" w:hint="eastAsia"/>
          <w:b/>
          <w:color w:val="333333"/>
          <w:kern w:val="0"/>
          <w:sz w:val="24"/>
          <w:szCs w:val="24"/>
        </w:rPr>
        <w:t>一是两个责任落实方面的问题：</w:t>
      </w:r>
      <w:r>
        <w:rPr>
          <w:rFonts w:ascii="微软雅黑" w:eastAsia="微软雅黑" w:hAnsi="微软雅黑" w:cs="宋体" w:hint="eastAsia"/>
          <w:color w:val="333333"/>
          <w:kern w:val="0"/>
          <w:sz w:val="24"/>
          <w:szCs w:val="24"/>
        </w:rPr>
        <w:t xml:space="preserve"> （1）</w:t>
      </w:r>
      <w:r w:rsidRPr="00D35C62">
        <w:rPr>
          <w:rFonts w:ascii="微软雅黑" w:eastAsia="微软雅黑" w:hAnsi="微软雅黑" w:cs="宋体" w:hint="eastAsia"/>
          <w:color w:val="333333"/>
          <w:kern w:val="0"/>
          <w:sz w:val="24"/>
          <w:szCs w:val="24"/>
        </w:rPr>
        <w:t>党委主体责任缺失，表现在党</w:t>
      </w:r>
      <w:r w:rsidR="004D3323">
        <w:rPr>
          <w:rFonts w:ascii="微软雅黑" w:eastAsia="微软雅黑" w:hAnsi="微软雅黑" w:cs="宋体" w:hint="eastAsia"/>
          <w:color w:val="333333"/>
          <w:kern w:val="0"/>
          <w:sz w:val="24"/>
          <w:szCs w:val="24"/>
        </w:rPr>
        <w:t>委主体责任落实不到位，核心作用发挥不够充分，三重一大机制不够健全</w:t>
      </w:r>
      <w:r w:rsidRPr="00D35C62">
        <w:rPr>
          <w:rFonts w:ascii="微软雅黑" w:eastAsia="微软雅黑" w:hAnsi="微软雅黑" w:cs="宋体" w:hint="eastAsia"/>
          <w:color w:val="333333"/>
          <w:kern w:val="0"/>
          <w:sz w:val="24"/>
          <w:szCs w:val="24"/>
        </w:rPr>
        <w:t>，基层党组织建设滞后，对基层党组织建设指导不力，成效不足，高校二级院系就比较薄弱，有的基层单位长时间没有换届。</w:t>
      </w:r>
      <w:r>
        <w:rPr>
          <w:rFonts w:ascii="微软雅黑" w:eastAsia="微软雅黑" w:hAnsi="微软雅黑" w:cs="宋体" w:hint="eastAsia"/>
          <w:color w:val="333333"/>
          <w:kern w:val="0"/>
          <w:sz w:val="24"/>
          <w:szCs w:val="24"/>
        </w:rPr>
        <w:t>（2）</w:t>
      </w:r>
      <w:r w:rsidRPr="00D35C62">
        <w:rPr>
          <w:rFonts w:ascii="微软雅黑" w:eastAsia="微软雅黑" w:hAnsi="微软雅黑" w:cs="宋体" w:hint="eastAsia"/>
          <w:color w:val="333333"/>
          <w:kern w:val="0"/>
          <w:sz w:val="24"/>
          <w:szCs w:val="24"/>
        </w:rPr>
        <w:t>纪委监督责任落实不到位，纪委书记监管过多，要参照教育部的要求，八个领域是不能兼职监管的，监督执纪缺位，“三转”工作不到位，抓主责主业精力不够集中，普遍存在执纪问责宽、松、软等问题，对有关违纪问题处理和信访举报以及抽查中核实的问题缺乏举一反三，对相关当事人处理比较轻，宽松软的问题还是存在。</w:t>
      </w:r>
      <w:r w:rsidRPr="004D3323">
        <w:rPr>
          <w:rFonts w:ascii="微软雅黑" w:eastAsia="微软雅黑" w:hAnsi="微软雅黑" w:cs="宋体" w:hint="eastAsia"/>
          <w:b/>
          <w:color w:val="333333"/>
          <w:kern w:val="0"/>
          <w:sz w:val="24"/>
          <w:szCs w:val="24"/>
        </w:rPr>
        <w:t>二是违反廉洁纪律方面的问题：</w:t>
      </w:r>
      <w:r>
        <w:rPr>
          <w:rFonts w:ascii="微软雅黑" w:eastAsia="微软雅黑" w:hAnsi="微软雅黑" w:cs="宋体" w:hint="eastAsia"/>
          <w:color w:val="333333"/>
          <w:kern w:val="0"/>
          <w:sz w:val="24"/>
          <w:szCs w:val="24"/>
        </w:rPr>
        <w:t>（1）</w:t>
      </w:r>
      <w:r w:rsidRPr="00113B67">
        <w:rPr>
          <w:rFonts w:ascii="微软雅黑" w:eastAsia="微软雅黑" w:hAnsi="微软雅黑" w:cs="宋体" w:hint="eastAsia"/>
          <w:color w:val="333333"/>
          <w:kern w:val="0"/>
          <w:sz w:val="24"/>
          <w:szCs w:val="24"/>
        </w:rPr>
        <w:t>财经纪律执行不力，管理松弛，主要表现在：科研经费的管理不严、不规范，违规超标领取薪酬，违规发放津贴福利，还有不少领导干部在本单位领取审查费、评审费、劳务费等款项，干部职工反映强烈，在制度建设上还不完善。</w:t>
      </w:r>
      <w:r>
        <w:rPr>
          <w:rFonts w:ascii="微软雅黑" w:eastAsia="微软雅黑" w:hAnsi="微软雅黑" w:cs="宋体" w:hint="eastAsia"/>
          <w:color w:val="333333"/>
          <w:kern w:val="0"/>
          <w:sz w:val="24"/>
          <w:szCs w:val="24"/>
        </w:rPr>
        <w:t>（2）</w:t>
      </w:r>
      <w:r w:rsidRPr="00113B67">
        <w:rPr>
          <w:rFonts w:ascii="微软雅黑" w:eastAsia="微软雅黑" w:hAnsi="微软雅黑" w:cs="宋体" w:hint="eastAsia"/>
          <w:color w:val="333333"/>
          <w:kern w:val="0"/>
          <w:sz w:val="24"/>
          <w:szCs w:val="24"/>
        </w:rPr>
        <w:t>重点领域监管不严格、不到位。</w:t>
      </w:r>
      <w:r w:rsidRPr="004D3323">
        <w:rPr>
          <w:rFonts w:ascii="微软雅黑" w:eastAsia="微软雅黑" w:hAnsi="微软雅黑" w:cs="宋体" w:hint="eastAsia"/>
          <w:kern w:val="0"/>
          <w:sz w:val="24"/>
          <w:szCs w:val="24"/>
        </w:rPr>
        <w:t>工程监管不到位，</w:t>
      </w:r>
      <w:r w:rsidRPr="00113B67">
        <w:rPr>
          <w:rFonts w:ascii="微软雅黑" w:eastAsia="微软雅黑" w:hAnsi="微软雅黑" w:cs="宋体" w:hint="eastAsia"/>
          <w:color w:val="333333"/>
          <w:kern w:val="0"/>
          <w:sz w:val="24"/>
          <w:szCs w:val="24"/>
        </w:rPr>
        <w:t>基建修缮项目超预算，违反施工程序</w:t>
      </w:r>
      <w:r>
        <w:rPr>
          <w:rFonts w:ascii="微软雅黑" w:eastAsia="微软雅黑" w:hAnsi="微软雅黑" w:cs="宋体" w:hint="eastAsia"/>
          <w:color w:val="333333"/>
          <w:kern w:val="0"/>
          <w:sz w:val="24"/>
          <w:szCs w:val="24"/>
        </w:rPr>
        <w:t>。</w:t>
      </w:r>
      <w:r w:rsidRPr="004D3323">
        <w:rPr>
          <w:rFonts w:ascii="微软雅黑" w:eastAsia="微软雅黑" w:hAnsi="微软雅黑" w:cs="宋体" w:hint="eastAsia"/>
          <w:b/>
          <w:color w:val="333333"/>
          <w:kern w:val="0"/>
          <w:sz w:val="24"/>
          <w:szCs w:val="24"/>
        </w:rPr>
        <w:t>三是违反中央八项规定精神方面的问题：</w:t>
      </w:r>
      <w:r w:rsidR="004D3323">
        <w:rPr>
          <w:rFonts w:ascii="微软雅黑" w:eastAsia="微软雅黑" w:hAnsi="微软雅黑" w:cs="宋体" w:hint="eastAsia"/>
          <w:color w:val="333333"/>
          <w:kern w:val="0"/>
          <w:sz w:val="24"/>
          <w:szCs w:val="24"/>
        </w:rPr>
        <w:t>（1）</w:t>
      </w:r>
      <w:r w:rsidRPr="00113B67">
        <w:rPr>
          <w:rFonts w:ascii="微软雅黑" w:eastAsia="微软雅黑" w:hAnsi="微软雅黑" w:cs="宋体" w:hint="eastAsia"/>
          <w:color w:val="333333"/>
          <w:kern w:val="0"/>
          <w:sz w:val="24"/>
          <w:szCs w:val="24"/>
        </w:rPr>
        <w:t>存在公款旅游、超标准接待、超标准举办会议；有的单位违规发放实物</w:t>
      </w:r>
      <w:r>
        <w:rPr>
          <w:rFonts w:ascii="微软雅黑" w:eastAsia="微软雅黑" w:hAnsi="微软雅黑" w:cs="宋体" w:hint="eastAsia"/>
          <w:color w:val="333333"/>
          <w:kern w:val="0"/>
          <w:sz w:val="24"/>
          <w:szCs w:val="24"/>
        </w:rPr>
        <w:t>；</w:t>
      </w:r>
      <w:r w:rsidR="004D3323">
        <w:rPr>
          <w:rFonts w:ascii="微软雅黑" w:eastAsia="微软雅黑" w:hAnsi="微软雅黑" w:cs="宋体" w:hint="eastAsia"/>
          <w:color w:val="333333"/>
          <w:kern w:val="0"/>
          <w:sz w:val="24"/>
          <w:szCs w:val="24"/>
        </w:rPr>
        <w:t>（2）</w:t>
      </w:r>
      <w:r w:rsidRPr="00113B67">
        <w:rPr>
          <w:rFonts w:ascii="微软雅黑" w:eastAsia="微软雅黑" w:hAnsi="微软雅黑" w:cs="宋体" w:hint="eastAsia"/>
          <w:color w:val="333333"/>
          <w:kern w:val="0"/>
          <w:sz w:val="24"/>
          <w:szCs w:val="24"/>
        </w:rPr>
        <w:t>因公出国出境方面仍有存在出访经费违规，出访超期违规，持因私护照执行公务的情况</w:t>
      </w:r>
      <w:r>
        <w:rPr>
          <w:rFonts w:ascii="微软雅黑" w:eastAsia="微软雅黑" w:hAnsi="微软雅黑" w:cs="宋体" w:hint="eastAsia"/>
          <w:color w:val="333333"/>
          <w:kern w:val="0"/>
          <w:sz w:val="24"/>
          <w:szCs w:val="24"/>
        </w:rPr>
        <w:t>；</w:t>
      </w:r>
      <w:r w:rsidR="004D3323">
        <w:rPr>
          <w:rFonts w:ascii="微软雅黑" w:eastAsia="微软雅黑" w:hAnsi="微软雅黑" w:cs="宋体" w:hint="eastAsia"/>
          <w:color w:val="333333"/>
          <w:kern w:val="0"/>
          <w:sz w:val="24"/>
          <w:szCs w:val="24"/>
        </w:rPr>
        <w:t>（3）</w:t>
      </w:r>
      <w:r>
        <w:rPr>
          <w:rFonts w:ascii="微软雅黑" w:eastAsia="微软雅黑" w:hAnsi="微软雅黑" w:cs="宋体" w:hint="eastAsia"/>
          <w:color w:val="333333"/>
          <w:kern w:val="0"/>
          <w:sz w:val="24"/>
          <w:szCs w:val="24"/>
        </w:rPr>
        <w:t>存在</w:t>
      </w:r>
      <w:r w:rsidRPr="00113B67">
        <w:rPr>
          <w:rFonts w:ascii="微软雅黑" w:eastAsia="微软雅黑" w:hAnsi="微软雅黑" w:cs="宋体" w:hint="eastAsia"/>
          <w:color w:val="333333"/>
          <w:kern w:val="0"/>
          <w:sz w:val="24"/>
          <w:szCs w:val="24"/>
        </w:rPr>
        <w:t>购买发放消费卡、券的情况</w:t>
      </w:r>
      <w:r>
        <w:rPr>
          <w:rFonts w:ascii="微软雅黑" w:eastAsia="微软雅黑" w:hAnsi="微软雅黑" w:cs="宋体" w:hint="eastAsia"/>
          <w:color w:val="333333"/>
          <w:kern w:val="0"/>
          <w:sz w:val="24"/>
          <w:szCs w:val="24"/>
        </w:rPr>
        <w:t>；</w:t>
      </w:r>
      <w:r w:rsidR="004D3323">
        <w:rPr>
          <w:rFonts w:ascii="微软雅黑" w:eastAsia="微软雅黑" w:hAnsi="微软雅黑" w:cs="宋体" w:hint="eastAsia"/>
          <w:color w:val="333333"/>
          <w:kern w:val="0"/>
          <w:sz w:val="24"/>
          <w:szCs w:val="24"/>
        </w:rPr>
        <w:t>（4）</w:t>
      </w:r>
      <w:r>
        <w:rPr>
          <w:rFonts w:ascii="微软雅黑" w:eastAsia="微软雅黑" w:hAnsi="微软雅黑" w:cs="宋体" w:hint="eastAsia"/>
          <w:color w:val="333333"/>
          <w:kern w:val="0"/>
          <w:sz w:val="24"/>
          <w:szCs w:val="24"/>
        </w:rPr>
        <w:t>存在</w:t>
      </w:r>
      <w:r w:rsidRPr="00113B67">
        <w:rPr>
          <w:rFonts w:ascii="微软雅黑" w:eastAsia="微软雅黑" w:hAnsi="微软雅黑" w:cs="宋体" w:hint="eastAsia"/>
          <w:color w:val="333333"/>
          <w:kern w:val="0"/>
          <w:sz w:val="24"/>
          <w:szCs w:val="24"/>
        </w:rPr>
        <w:t>超绩效发放工资，部分单位个人所得税、四金等都由单位缴纳，没有纳入个人的绩效总额，超绩效总额发放</w:t>
      </w:r>
      <w:r>
        <w:rPr>
          <w:rFonts w:ascii="微软雅黑" w:eastAsia="微软雅黑" w:hAnsi="微软雅黑" w:cs="宋体" w:hint="eastAsia"/>
          <w:color w:val="333333"/>
          <w:kern w:val="0"/>
          <w:sz w:val="24"/>
          <w:szCs w:val="24"/>
        </w:rPr>
        <w:t>的问题。</w:t>
      </w:r>
      <w:r w:rsidRPr="004D3323">
        <w:rPr>
          <w:rFonts w:ascii="微软雅黑" w:eastAsia="微软雅黑" w:hAnsi="微软雅黑" w:cs="宋体" w:hint="eastAsia"/>
          <w:b/>
          <w:color w:val="333333"/>
          <w:kern w:val="0"/>
          <w:sz w:val="24"/>
          <w:szCs w:val="24"/>
        </w:rPr>
        <w:t>四是干部选拔任用方面的问题</w:t>
      </w:r>
      <w:r w:rsidR="004D3323">
        <w:rPr>
          <w:rFonts w:ascii="微软雅黑" w:eastAsia="微软雅黑" w:hAnsi="微软雅黑" w:cs="宋体" w:hint="eastAsia"/>
          <w:b/>
          <w:color w:val="333333"/>
          <w:kern w:val="0"/>
          <w:sz w:val="24"/>
          <w:szCs w:val="24"/>
        </w:rPr>
        <w:t>：</w:t>
      </w:r>
      <w:r w:rsidR="004D3323" w:rsidRPr="004D3323">
        <w:rPr>
          <w:rFonts w:ascii="微软雅黑" w:eastAsia="微软雅黑" w:hAnsi="微软雅黑" w:cs="宋体" w:hint="eastAsia"/>
          <w:color w:val="333333"/>
          <w:kern w:val="0"/>
          <w:sz w:val="24"/>
          <w:szCs w:val="24"/>
        </w:rPr>
        <w:t>（1）</w:t>
      </w:r>
      <w:r w:rsidRPr="007E780C">
        <w:rPr>
          <w:rFonts w:ascii="微软雅黑" w:eastAsia="微软雅黑" w:hAnsi="微软雅黑" w:cs="宋体" w:hint="eastAsia"/>
          <w:color w:val="333333"/>
          <w:kern w:val="0"/>
          <w:sz w:val="24"/>
          <w:szCs w:val="24"/>
        </w:rPr>
        <w:t>干部选拔任用的程序不规范</w:t>
      </w:r>
      <w:r>
        <w:rPr>
          <w:rFonts w:ascii="微软雅黑" w:eastAsia="微软雅黑" w:hAnsi="微软雅黑" w:cs="宋体" w:hint="eastAsia"/>
          <w:color w:val="333333"/>
          <w:kern w:val="0"/>
          <w:sz w:val="24"/>
          <w:szCs w:val="24"/>
        </w:rPr>
        <w:t>；</w:t>
      </w:r>
      <w:r w:rsidR="004D3323">
        <w:rPr>
          <w:rFonts w:ascii="微软雅黑" w:eastAsia="微软雅黑" w:hAnsi="微软雅黑" w:cs="宋体" w:hint="eastAsia"/>
          <w:color w:val="333333"/>
          <w:kern w:val="0"/>
          <w:sz w:val="24"/>
          <w:szCs w:val="24"/>
        </w:rPr>
        <w:t>（2）</w:t>
      </w:r>
      <w:r w:rsidRPr="007E780C">
        <w:rPr>
          <w:rFonts w:ascii="微软雅黑" w:eastAsia="微软雅黑" w:hAnsi="微软雅黑" w:cs="宋体" w:hint="eastAsia"/>
          <w:color w:val="333333"/>
          <w:kern w:val="0"/>
          <w:sz w:val="24"/>
          <w:szCs w:val="24"/>
        </w:rPr>
        <w:t>干部轮岗制</w:t>
      </w:r>
      <w:r w:rsidRPr="007E780C">
        <w:rPr>
          <w:rFonts w:ascii="微软雅黑" w:eastAsia="微软雅黑" w:hAnsi="微软雅黑" w:cs="宋体" w:hint="eastAsia"/>
          <w:color w:val="333333"/>
          <w:kern w:val="0"/>
          <w:sz w:val="24"/>
          <w:szCs w:val="24"/>
        </w:rPr>
        <w:lastRenderedPageBreak/>
        <w:t>度、有关事项报告制度执行不严</w:t>
      </w:r>
      <w:r>
        <w:rPr>
          <w:rFonts w:ascii="微软雅黑" w:eastAsia="微软雅黑" w:hAnsi="微软雅黑" w:cs="宋体" w:hint="eastAsia"/>
          <w:color w:val="333333"/>
          <w:kern w:val="0"/>
          <w:sz w:val="24"/>
          <w:szCs w:val="24"/>
        </w:rPr>
        <w:t>；</w:t>
      </w:r>
      <w:r w:rsidR="004D3323">
        <w:rPr>
          <w:rFonts w:ascii="微软雅黑" w:eastAsia="微软雅黑" w:hAnsi="微软雅黑" w:cs="宋体" w:hint="eastAsia"/>
          <w:color w:val="333333"/>
          <w:kern w:val="0"/>
          <w:sz w:val="24"/>
          <w:szCs w:val="24"/>
        </w:rPr>
        <w:t>（3）</w:t>
      </w:r>
      <w:r w:rsidRPr="007E780C">
        <w:rPr>
          <w:rFonts w:ascii="微软雅黑" w:eastAsia="微软雅黑" w:hAnsi="微软雅黑" w:cs="宋体" w:hint="eastAsia"/>
          <w:color w:val="333333"/>
          <w:kern w:val="0"/>
          <w:sz w:val="24"/>
          <w:szCs w:val="24"/>
        </w:rPr>
        <w:t>干部工作基础材料不规范。</w:t>
      </w:r>
      <w:r>
        <w:rPr>
          <w:rFonts w:ascii="微软雅黑" w:eastAsia="微软雅黑" w:hAnsi="微软雅黑" w:cs="宋体" w:hint="eastAsia"/>
          <w:color w:val="333333"/>
          <w:kern w:val="0"/>
          <w:sz w:val="24"/>
          <w:szCs w:val="24"/>
        </w:rPr>
        <w:t xml:space="preserve"> </w:t>
      </w:r>
    </w:p>
    <w:p w:rsidR="002405F7" w:rsidRDefault="002405F7" w:rsidP="006D2913">
      <w:pPr>
        <w:spacing w:line="420" w:lineRule="exact"/>
        <w:ind w:firstLine="480"/>
        <w:rPr>
          <w:rFonts w:ascii="微软雅黑" w:eastAsia="微软雅黑" w:hAnsi="微软雅黑" w:cs="宋体"/>
          <w:color w:val="333333"/>
          <w:kern w:val="0"/>
          <w:sz w:val="24"/>
          <w:szCs w:val="24"/>
        </w:rPr>
      </w:pPr>
      <w:r w:rsidRPr="00505A73">
        <w:rPr>
          <w:rFonts w:ascii="微软雅黑" w:eastAsia="微软雅黑" w:hAnsi="微软雅黑" w:cs="宋体" w:hint="eastAsia"/>
          <w:color w:val="333333"/>
          <w:kern w:val="0"/>
          <w:sz w:val="24"/>
          <w:szCs w:val="24"/>
        </w:rPr>
        <w:t>虞丽娟</w:t>
      </w:r>
      <w:r>
        <w:rPr>
          <w:rFonts w:ascii="微软雅黑" w:eastAsia="微软雅黑" w:hAnsi="微软雅黑" w:cs="宋体" w:hint="eastAsia"/>
          <w:color w:val="333333"/>
          <w:kern w:val="0"/>
          <w:sz w:val="24"/>
          <w:szCs w:val="24"/>
        </w:rPr>
        <w:t>指出</w:t>
      </w:r>
      <w:r w:rsidRPr="007C5309">
        <w:rPr>
          <w:rFonts w:ascii="微软雅黑" w:eastAsia="微软雅黑" w:hAnsi="微软雅黑" w:cs="宋体" w:hint="eastAsia"/>
          <w:color w:val="333333"/>
          <w:kern w:val="0"/>
          <w:sz w:val="24"/>
          <w:szCs w:val="24"/>
        </w:rPr>
        <w:t>，2017年，</w:t>
      </w:r>
      <w:r w:rsidRPr="00C16807">
        <w:rPr>
          <w:rFonts w:ascii="微软雅黑" w:eastAsia="微软雅黑" w:hAnsi="微软雅黑" w:cs="宋体" w:hint="eastAsia"/>
          <w:color w:val="333333"/>
          <w:kern w:val="0"/>
          <w:sz w:val="24"/>
          <w:szCs w:val="24"/>
        </w:rPr>
        <w:t>首要任务学习好贯彻好落实好六中全会精神，落实好准则条例的要求，学习贯彻好中纪委七次全会、市纪委六次全会精神，以及教育部视频工作会议，把学习贯彻作为首要的政治任务，增强四个意识，切实强化政治纪律和政治规矩，把纪律挺在前面</w:t>
      </w:r>
      <w:r>
        <w:rPr>
          <w:rFonts w:ascii="微软雅黑" w:eastAsia="微软雅黑" w:hAnsi="微软雅黑" w:cs="宋体" w:hint="eastAsia"/>
          <w:color w:val="333333"/>
          <w:kern w:val="0"/>
          <w:sz w:val="24"/>
          <w:szCs w:val="24"/>
        </w:rPr>
        <w:t>。</w:t>
      </w:r>
      <w:r w:rsidR="008B0911">
        <w:rPr>
          <w:rFonts w:ascii="微软雅黑" w:eastAsia="微软雅黑" w:hAnsi="微软雅黑" w:cs="宋体" w:hint="eastAsia"/>
          <w:color w:val="333333"/>
          <w:kern w:val="0"/>
          <w:sz w:val="24"/>
          <w:szCs w:val="24"/>
        </w:rPr>
        <w:t>重点做好四方面的工作：</w:t>
      </w:r>
      <w:r w:rsidRPr="001F0B10">
        <w:rPr>
          <w:rFonts w:ascii="微软雅黑" w:eastAsia="微软雅黑" w:hAnsi="微软雅黑" w:cs="宋体" w:hint="eastAsia"/>
          <w:color w:val="333333"/>
          <w:kern w:val="0"/>
          <w:sz w:val="24"/>
          <w:szCs w:val="24"/>
        </w:rPr>
        <w:t>一</w:t>
      </w:r>
      <w:r>
        <w:rPr>
          <w:rFonts w:ascii="微软雅黑" w:eastAsia="微软雅黑" w:hAnsi="微软雅黑" w:cs="宋体" w:hint="eastAsia"/>
          <w:color w:val="333333"/>
          <w:kern w:val="0"/>
          <w:sz w:val="24"/>
          <w:szCs w:val="24"/>
        </w:rPr>
        <w:t>是</w:t>
      </w:r>
      <w:r w:rsidRPr="001F0B10">
        <w:rPr>
          <w:rFonts w:ascii="微软雅黑" w:eastAsia="微软雅黑" w:hAnsi="微软雅黑" w:cs="宋体" w:hint="eastAsia"/>
          <w:color w:val="333333"/>
          <w:kern w:val="0"/>
          <w:sz w:val="24"/>
          <w:szCs w:val="24"/>
        </w:rPr>
        <w:t>压紧压实管党治党的主体责任，务必要接受以巡视和开展巡视整改为契机，进一步压紧压实，一级一级往下压，责任压力要往下传递，管党治党的主体责任一定要落实到位，逐级传递压力，增强四个意识，把全面从严治党的主体责任落实到位</w:t>
      </w:r>
      <w:r>
        <w:rPr>
          <w:rFonts w:ascii="微软雅黑" w:eastAsia="微软雅黑" w:hAnsi="微软雅黑" w:cs="宋体" w:hint="eastAsia"/>
          <w:color w:val="333333"/>
          <w:kern w:val="0"/>
          <w:sz w:val="24"/>
          <w:szCs w:val="24"/>
        </w:rPr>
        <w:t>。</w:t>
      </w:r>
      <w:r w:rsidRPr="001F0B10">
        <w:rPr>
          <w:rFonts w:ascii="微软雅黑" w:eastAsia="微软雅黑" w:hAnsi="微软雅黑" w:cs="宋体" w:hint="eastAsia"/>
          <w:color w:val="333333"/>
          <w:kern w:val="0"/>
          <w:sz w:val="24"/>
          <w:szCs w:val="24"/>
        </w:rPr>
        <w:t>二</w:t>
      </w:r>
      <w:r>
        <w:rPr>
          <w:rFonts w:ascii="微软雅黑" w:eastAsia="微软雅黑" w:hAnsi="微软雅黑" w:cs="宋体" w:hint="eastAsia"/>
          <w:color w:val="333333"/>
          <w:kern w:val="0"/>
          <w:sz w:val="24"/>
          <w:szCs w:val="24"/>
        </w:rPr>
        <w:t>是</w:t>
      </w:r>
      <w:r w:rsidRPr="001F0B10">
        <w:rPr>
          <w:rFonts w:ascii="微软雅黑" w:eastAsia="微软雅黑" w:hAnsi="微软雅黑" w:cs="宋体" w:hint="eastAsia"/>
          <w:color w:val="333333"/>
          <w:kern w:val="0"/>
          <w:sz w:val="24"/>
          <w:szCs w:val="24"/>
        </w:rPr>
        <w:t>持续强化干部日常管理监督，进一步要健全日常的联系通报机制和经常性的提醒教育机制，运用巡视、审计、个人事项报告查实查核，还有信访举报等各方面综合起来，来加大督查的力度。三</w:t>
      </w:r>
      <w:r>
        <w:rPr>
          <w:rFonts w:ascii="微软雅黑" w:eastAsia="微软雅黑" w:hAnsi="微软雅黑" w:cs="宋体" w:hint="eastAsia"/>
          <w:color w:val="333333"/>
          <w:kern w:val="0"/>
          <w:sz w:val="24"/>
          <w:szCs w:val="24"/>
        </w:rPr>
        <w:t>是</w:t>
      </w:r>
      <w:r w:rsidRPr="001F0B10">
        <w:rPr>
          <w:rFonts w:ascii="微软雅黑" w:eastAsia="微软雅黑" w:hAnsi="微软雅黑" w:cs="宋体" w:hint="eastAsia"/>
          <w:color w:val="333333"/>
          <w:kern w:val="0"/>
          <w:sz w:val="24"/>
          <w:szCs w:val="24"/>
        </w:rPr>
        <w:t>加强对重点领域、关键环节和重要岗位的管理监督，重点领域结合巡视发现的问题，进一步强化科研、基建、修缮、招生、转学、医药购销、职称评定、收费等。四</w:t>
      </w:r>
      <w:r>
        <w:rPr>
          <w:rFonts w:ascii="微软雅黑" w:eastAsia="微软雅黑" w:hAnsi="微软雅黑" w:cs="宋体" w:hint="eastAsia"/>
          <w:color w:val="333333"/>
          <w:kern w:val="0"/>
          <w:sz w:val="24"/>
          <w:szCs w:val="24"/>
        </w:rPr>
        <w:t>是</w:t>
      </w:r>
      <w:r w:rsidRPr="001F0B10">
        <w:rPr>
          <w:rFonts w:ascii="微软雅黑" w:eastAsia="微软雅黑" w:hAnsi="微软雅黑" w:cs="宋体" w:hint="eastAsia"/>
          <w:color w:val="333333"/>
          <w:kern w:val="0"/>
          <w:sz w:val="24"/>
          <w:szCs w:val="24"/>
        </w:rPr>
        <w:t>从严狠抓巡视整改，持续推进未巡先改自查自纠工作，具体问题整改和制度建设一定要相结合，特别是重点领域的财经管理、干部监督、执行八项规定情况，还有科研基建采购等重点领域，要出实招，制度建设一定要加强，形成长效机制</w:t>
      </w:r>
      <w:r>
        <w:rPr>
          <w:rFonts w:ascii="微软雅黑" w:eastAsia="微软雅黑" w:hAnsi="微软雅黑" w:cs="宋体" w:hint="eastAsia"/>
          <w:color w:val="333333"/>
          <w:kern w:val="0"/>
          <w:sz w:val="24"/>
          <w:szCs w:val="24"/>
        </w:rPr>
        <w:t>，</w:t>
      </w:r>
      <w:r w:rsidRPr="001F0B10">
        <w:rPr>
          <w:rFonts w:ascii="微软雅黑" w:eastAsia="微软雅黑" w:hAnsi="微软雅黑" w:cs="宋体" w:hint="eastAsia"/>
          <w:color w:val="333333"/>
          <w:kern w:val="0"/>
          <w:sz w:val="24"/>
          <w:szCs w:val="24"/>
        </w:rPr>
        <w:t>提高执行力</w:t>
      </w:r>
      <w:r>
        <w:rPr>
          <w:rFonts w:ascii="微软雅黑" w:eastAsia="微软雅黑" w:hAnsi="微软雅黑" w:cs="宋体" w:hint="eastAsia"/>
          <w:color w:val="333333"/>
          <w:kern w:val="0"/>
          <w:sz w:val="24"/>
          <w:szCs w:val="24"/>
        </w:rPr>
        <w:t>。</w:t>
      </w:r>
    </w:p>
    <w:p w:rsidR="00AC7482" w:rsidRDefault="00505A73" w:rsidP="006D2913">
      <w:pPr>
        <w:spacing w:line="420" w:lineRule="exact"/>
        <w:ind w:firstLineChars="200" w:firstLine="480"/>
        <w:rPr>
          <w:rFonts w:ascii="微软雅黑" w:eastAsia="微软雅黑" w:hAnsi="微软雅黑" w:cs="宋体"/>
          <w:color w:val="333333"/>
          <w:kern w:val="0"/>
          <w:sz w:val="24"/>
          <w:szCs w:val="24"/>
        </w:rPr>
      </w:pPr>
      <w:r w:rsidRPr="00505A73">
        <w:rPr>
          <w:rFonts w:ascii="微软雅黑" w:eastAsia="微软雅黑" w:hAnsi="微软雅黑" w:cs="宋体" w:hint="eastAsia"/>
          <w:color w:val="333333"/>
          <w:kern w:val="0"/>
          <w:sz w:val="24"/>
          <w:szCs w:val="24"/>
        </w:rPr>
        <w:t>杨永和代表市纪委</w:t>
      </w:r>
      <w:r>
        <w:rPr>
          <w:rFonts w:ascii="微软雅黑" w:eastAsia="微软雅黑" w:hAnsi="微软雅黑" w:cs="宋体" w:hint="eastAsia"/>
          <w:color w:val="333333"/>
          <w:kern w:val="0"/>
          <w:sz w:val="24"/>
          <w:szCs w:val="24"/>
        </w:rPr>
        <w:t>驻市教卫工作党委纪检组，</w:t>
      </w:r>
      <w:r w:rsidR="006F21DA">
        <w:rPr>
          <w:rFonts w:ascii="微软雅黑" w:eastAsia="微软雅黑" w:hAnsi="微软雅黑" w:cs="宋体" w:hint="eastAsia"/>
          <w:color w:val="333333"/>
          <w:kern w:val="0"/>
          <w:sz w:val="24"/>
          <w:szCs w:val="24"/>
        </w:rPr>
        <w:t xml:space="preserve"> </w:t>
      </w:r>
      <w:r w:rsidRPr="00505A73">
        <w:rPr>
          <w:rFonts w:ascii="微软雅黑" w:eastAsia="微软雅黑" w:hAnsi="微软雅黑" w:cs="宋体" w:hint="eastAsia"/>
          <w:color w:val="333333"/>
          <w:kern w:val="0"/>
          <w:sz w:val="24"/>
          <w:szCs w:val="24"/>
        </w:rPr>
        <w:t>简要传达十届市纪委六次全会的主要精神，</w:t>
      </w:r>
      <w:r w:rsidR="007C5309" w:rsidRPr="007C5309">
        <w:rPr>
          <w:rFonts w:ascii="微软雅黑" w:eastAsia="微软雅黑" w:hAnsi="微软雅黑" w:cs="宋体" w:hint="eastAsia"/>
          <w:color w:val="333333"/>
          <w:kern w:val="0"/>
          <w:sz w:val="24"/>
          <w:szCs w:val="24"/>
        </w:rPr>
        <w:t> </w:t>
      </w:r>
      <w:r w:rsidR="006F21DA" w:rsidRPr="006F21DA">
        <w:rPr>
          <w:rFonts w:ascii="微软雅黑" w:eastAsia="微软雅黑" w:hAnsi="微软雅黑" w:cs="宋体" w:hint="eastAsia"/>
          <w:color w:val="333333"/>
          <w:kern w:val="0"/>
          <w:sz w:val="24"/>
          <w:szCs w:val="24"/>
        </w:rPr>
        <w:t>并就贯彻落实提几点意见和建议。</w:t>
      </w:r>
      <w:r w:rsidR="006F21DA">
        <w:rPr>
          <w:rFonts w:ascii="微软雅黑" w:eastAsia="微软雅黑" w:hAnsi="微软雅黑" w:cs="宋体" w:hint="eastAsia"/>
          <w:color w:val="333333"/>
          <w:kern w:val="0"/>
          <w:sz w:val="24"/>
          <w:szCs w:val="24"/>
        </w:rPr>
        <w:t>他指出</w:t>
      </w:r>
      <w:r w:rsidR="007C5309" w:rsidRPr="007C5309">
        <w:rPr>
          <w:rFonts w:ascii="微软雅黑" w:eastAsia="微软雅黑" w:hAnsi="微软雅黑" w:cs="宋体" w:hint="eastAsia"/>
          <w:color w:val="333333"/>
          <w:kern w:val="0"/>
          <w:sz w:val="24"/>
          <w:szCs w:val="24"/>
        </w:rPr>
        <w:t>，</w:t>
      </w:r>
      <w:r w:rsidR="00AC7482" w:rsidRPr="00AC7482">
        <w:rPr>
          <w:rFonts w:ascii="微软雅黑" w:eastAsia="微软雅黑" w:hAnsi="微软雅黑" w:cs="宋体" w:hint="eastAsia"/>
          <w:color w:val="333333"/>
          <w:kern w:val="0"/>
          <w:sz w:val="24"/>
          <w:szCs w:val="24"/>
        </w:rPr>
        <w:t>为了更好地学习贯彻十八届六中全会精神、中央七次全会、市纪委六次全会精神，深入推进教育系统全面从严治党，做好</w:t>
      </w:r>
      <w:r w:rsidR="00AC7482" w:rsidRPr="00AC7482">
        <w:rPr>
          <w:rFonts w:ascii="微软雅黑" w:eastAsia="微软雅黑" w:hAnsi="微软雅黑" w:cs="宋体"/>
          <w:color w:val="333333"/>
          <w:kern w:val="0"/>
          <w:sz w:val="24"/>
          <w:szCs w:val="24"/>
        </w:rPr>
        <w:t>2017</w:t>
      </w:r>
      <w:r w:rsidR="00AC7482" w:rsidRPr="00AC7482">
        <w:rPr>
          <w:rFonts w:ascii="微软雅黑" w:eastAsia="微软雅黑" w:hAnsi="微软雅黑" w:cs="宋体" w:hint="eastAsia"/>
          <w:color w:val="333333"/>
          <w:kern w:val="0"/>
          <w:sz w:val="24"/>
          <w:szCs w:val="24"/>
        </w:rPr>
        <w:t>年党风廉政和反腐败工作，继续推进教育系统的党风廉政建设和反腐败斗争，以优良的成绩迎接党的十九大和第十一次党代会的胜利召开。纪检组提出四点意见和建议</w:t>
      </w:r>
      <w:r w:rsidR="00AC7482">
        <w:rPr>
          <w:rFonts w:ascii="微软雅黑" w:eastAsia="微软雅黑" w:hAnsi="微软雅黑" w:cs="宋体" w:hint="eastAsia"/>
          <w:color w:val="333333"/>
          <w:kern w:val="0"/>
          <w:sz w:val="24"/>
          <w:szCs w:val="24"/>
        </w:rPr>
        <w:t>。</w:t>
      </w:r>
      <w:r w:rsidR="007C5309" w:rsidRPr="007C5309">
        <w:rPr>
          <w:rFonts w:ascii="微软雅黑" w:eastAsia="微软雅黑" w:hAnsi="微软雅黑" w:cs="宋体" w:hint="eastAsia"/>
          <w:color w:val="333333"/>
          <w:kern w:val="0"/>
          <w:sz w:val="24"/>
          <w:szCs w:val="24"/>
        </w:rPr>
        <w:t>一是</w:t>
      </w:r>
      <w:r w:rsidR="00AC7482" w:rsidRPr="00AC7482">
        <w:rPr>
          <w:rFonts w:ascii="微软雅黑" w:eastAsia="微软雅黑" w:hAnsi="微软雅黑" w:cs="宋体" w:hint="eastAsia"/>
          <w:color w:val="333333"/>
          <w:kern w:val="0"/>
          <w:sz w:val="24"/>
          <w:szCs w:val="24"/>
        </w:rPr>
        <w:t>认真学习贯彻六中全会精神，严格执行《准则》和《条例》，根据中央和中纪委的通知要求，学习贯彻好十八届六中全会精神是当前首要的政治任务。</w:t>
      </w:r>
      <w:r w:rsidR="007C5309" w:rsidRPr="007C5309">
        <w:rPr>
          <w:rFonts w:ascii="微软雅黑" w:eastAsia="微软雅黑" w:hAnsi="微软雅黑" w:cs="宋体" w:hint="eastAsia"/>
          <w:color w:val="333333"/>
          <w:kern w:val="0"/>
          <w:sz w:val="24"/>
          <w:szCs w:val="24"/>
        </w:rPr>
        <w:t>二是</w:t>
      </w:r>
      <w:r w:rsidR="00AC7482" w:rsidRPr="00AC7482">
        <w:rPr>
          <w:rFonts w:ascii="微软雅黑" w:eastAsia="微软雅黑" w:hAnsi="微软雅黑" w:cs="宋体" w:hint="eastAsia"/>
          <w:color w:val="333333"/>
          <w:kern w:val="0"/>
          <w:sz w:val="24"/>
          <w:szCs w:val="24"/>
        </w:rPr>
        <w:t>突出重点，深入推进全面从严治党</w:t>
      </w:r>
      <w:r w:rsidR="00AC7482">
        <w:rPr>
          <w:rFonts w:ascii="微软雅黑" w:eastAsia="微软雅黑" w:hAnsi="微软雅黑" w:cs="宋体" w:hint="eastAsia"/>
          <w:color w:val="333333"/>
          <w:kern w:val="0"/>
          <w:sz w:val="24"/>
          <w:szCs w:val="24"/>
        </w:rPr>
        <w:t>。</w:t>
      </w:r>
      <w:r w:rsidR="007C5309" w:rsidRPr="007C5309">
        <w:rPr>
          <w:rFonts w:ascii="微软雅黑" w:eastAsia="微软雅黑" w:hAnsi="微软雅黑" w:cs="宋体" w:hint="eastAsia"/>
          <w:color w:val="333333"/>
          <w:kern w:val="0"/>
          <w:sz w:val="24"/>
          <w:szCs w:val="24"/>
        </w:rPr>
        <w:t>三是</w:t>
      </w:r>
      <w:r w:rsidR="00AC7482" w:rsidRPr="00AC7482">
        <w:rPr>
          <w:rFonts w:ascii="微软雅黑" w:eastAsia="微软雅黑" w:hAnsi="微软雅黑" w:cs="宋体" w:hint="eastAsia"/>
          <w:color w:val="333333"/>
          <w:kern w:val="0"/>
          <w:sz w:val="24"/>
          <w:szCs w:val="24"/>
        </w:rPr>
        <w:t>压实两个责任，营造风清气正的氛围。落实主体责任是加强党风廉政建设，深入推进全面从严治党的牛鼻子，党委的主体责任是一个责任体系，包括班子责任、主要负责人责任、班子成员的责任、党的工作部门责任以及纪检监察机关的责任。这个责任不仅仅包括党的工作部门，也包括行政部门，这是党的领导体制决定的。</w:t>
      </w:r>
      <w:r w:rsidR="00AC7482">
        <w:rPr>
          <w:rFonts w:ascii="微软雅黑" w:eastAsia="微软雅黑" w:hAnsi="微软雅黑" w:cs="宋体" w:hint="eastAsia"/>
          <w:color w:val="333333"/>
          <w:kern w:val="0"/>
          <w:sz w:val="24"/>
          <w:szCs w:val="24"/>
        </w:rPr>
        <w:t>四是</w:t>
      </w:r>
      <w:r w:rsidR="00AC7482" w:rsidRPr="00AC7482">
        <w:rPr>
          <w:rFonts w:ascii="微软雅黑" w:eastAsia="微软雅黑" w:hAnsi="微软雅黑" w:cs="宋体" w:hint="eastAsia"/>
          <w:color w:val="333333"/>
          <w:kern w:val="0"/>
          <w:sz w:val="24"/>
          <w:szCs w:val="24"/>
        </w:rPr>
        <w:t>纪委要立足专职监督的职能定位，做好监督执纪问责的工作</w:t>
      </w:r>
      <w:r w:rsidR="00AC7482">
        <w:rPr>
          <w:rFonts w:ascii="微软雅黑" w:eastAsia="微软雅黑" w:hAnsi="微软雅黑" w:cs="宋体" w:hint="eastAsia"/>
          <w:color w:val="333333"/>
          <w:kern w:val="0"/>
          <w:sz w:val="24"/>
          <w:szCs w:val="24"/>
        </w:rPr>
        <w:t>。</w:t>
      </w:r>
    </w:p>
    <w:p w:rsidR="007C5309" w:rsidRPr="007C5309" w:rsidRDefault="00EA2C4A" w:rsidP="006D2913">
      <w:pPr>
        <w:widowControl/>
        <w:shd w:val="clear" w:color="auto" w:fill="FFFFFF"/>
        <w:spacing w:line="420" w:lineRule="exact"/>
        <w:ind w:firstLine="360"/>
        <w:jc w:val="left"/>
        <w:rPr>
          <w:rFonts w:ascii="微软雅黑" w:eastAsia="微软雅黑" w:hAnsi="微软雅黑" w:cs="宋体"/>
          <w:color w:val="333333"/>
          <w:kern w:val="0"/>
          <w:sz w:val="24"/>
          <w:szCs w:val="24"/>
        </w:rPr>
      </w:pPr>
      <w:r w:rsidRPr="00505A73">
        <w:rPr>
          <w:rFonts w:ascii="微软雅黑" w:eastAsia="微软雅黑" w:hAnsi="微软雅黑" w:cs="宋体" w:hint="eastAsia"/>
          <w:color w:val="333333"/>
          <w:kern w:val="0"/>
          <w:sz w:val="24"/>
          <w:szCs w:val="24"/>
        </w:rPr>
        <w:t>上海市教委主任苏明</w:t>
      </w:r>
      <w:r>
        <w:rPr>
          <w:rFonts w:ascii="微软雅黑" w:eastAsia="微软雅黑" w:hAnsi="微软雅黑" w:cs="宋体" w:hint="eastAsia"/>
          <w:color w:val="333333"/>
          <w:kern w:val="0"/>
          <w:sz w:val="24"/>
          <w:szCs w:val="24"/>
        </w:rPr>
        <w:t>在会议的最后就</w:t>
      </w:r>
      <w:r w:rsidRPr="00EA2C4A">
        <w:rPr>
          <w:rFonts w:ascii="微软雅黑" w:eastAsia="微软雅黑" w:hAnsi="微软雅黑" w:cs="宋体" w:hint="eastAsia"/>
          <w:color w:val="333333"/>
          <w:kern w:val="0"/>
          <w:sz w:val="24"/>
          <w:szCs w:val="24"/>
        </w:rPr>
        <w:t>下一步贯彻落实会议精神提三点要求</w:t>
      </w:r>
      <w:r w:rsidR="00093542">
        <w:rPr>
          <w:rFonts w:ascii="微软雅黑" w:eastAsia="微软雅黑" w:hAnsi="微软雅黑" w:cs="宋体" w:hint="eastAsia"/>
          <w:color w:val="333333"/>
          <w:kern w:val="0"/>
          <w:sz w:val="24"/>
          <w:szCs w:val="24"/>
        </w:rPr>
        <w:t xml:space="preserve">： </w:t>
      </w:r>
      <w:r w:rsidRPr="00093542">
        <w:rPr>
          <w:rFonts w:ascii="微软雅黑" w:eastAsia="微软雅黑" w:hAnsi="微软雅黑" w:cs="宋体" w:hint="eastAsia"/>
          <w:color w:val="333333"/>
          <w:kern w:val="0"/>
          <w:sz w:val="24"/>
          <w:szCs w:val="24"/>
        </w:rPr>
        <w:t>抓好学习传达，进一步统一思想</w:t>
      </w:r>
      <w:r w:rsidR="00093542" w:rsidRPr="00093542">
        <w:rPr>
          <w:rFonts w:ascii="微软雅黑" w:eastAsia="微软雅黑" w:hAnsi="微软雅黑" w:cs="宋体" w:hint="eastAsia"/>
          <w:color w:val="333333"/>
          <w:kern w:val="0"/>
          <w:sz w:val="24"/>
          <w:szCs w:val="24"/>
        </w:rPr>
        <w:t>；</w:t>
      </w:r>
      <w:r w:rsidRPr="00093542">
        <w:rPr>
          <w:rFonts w:ascii="微软雅黑" w:eastAsia="微软雅黑" w:hAnsi="微软雅黑" w:cs="宋体" w:hint="eastAsia"/>
          <w:color w:val="333333"/>
          <w:kern w:val="0"/>
          <w:sz w:val="24"/>
          <w:szCs w:val="24"/>
        </w:rPr>
        <w:t>抓好工作部署，确保各项任务落实到位</w:t>
      </w:r>
      <w:r w:rsidR="00093542" w:rsidRPr="00093542">
        <w:rPr>
          <w:rFonts w:ascii="微软雅黑" w:eastAsia="微软雅黑" w:hAnsi="微软雅黑" w:cs="宋体" w:hint="eastAsia"/>
          <w:color w:val="333333"/>
          <w:kern w:val="0"/>
          <w:sz w:val="24"/>
          <w:szCs w:val="24"/>
        </w:rPr>
        <w:t>；</w:t>
      </w:r>
      <w:r w:rsidRPr="00093542">
        <w:rPr>
          <w:rFonts w:ascii="微软雅黑" w:eastAsia="微软雅黑" w:hAnsi="微软雅黑" w:cs="宋体" w:hint="eastAsia"/>
          <w:color w:val="333333"/>
          <w:kern w:val="0"/>
          <w:sz w:val="24"/>
          <w:szCs w:val="24"/>
        </w:rPr>
        <w:t>抓好督促检查，加强党内监督</w:t>
      </w:r>
      <w:r w:rsidR="00093542" w:rsidRPr="00093542">
        <w:rPr>
          <w:rFonts w:ascii="微软雅黑" w:eastAsia="微软雅黑" w:hAnsi="微软雅黑" w:cs="宋体" w:hint="eastAsia"/>
          <w:color w:val="333333"/>
          <w:kern w:val="0"/>
          <w:sz w:val="24"/>
          <w:szCs w:val="24"/>
        </w:rPr>
        <w:t>。</w:t>
      </w:r>
    </w:p>
    <w:p w:rsidR="007C5309" w:rsidRPr="00EA2C4A" w:rsidRDefault="007C5309" w:rsidP="006D2913">
      <w:pPr>
        <w:spacing w:line="400" w:lineRule="exact"/>
        <w:rPr>
          <w:rFonts w:ascii="微软雅黑" w:eastAsia="微软雅黑" w:hAnsi="微软雅黑" w:cs="宋体"/>
          <w:color w:val="333333"/>
          <w:kern w:val="0"/>
          <w:sz w:val="24"/>
          <w:szCs w:val="24"/>
        </w:rPr>
      </w:pPr>
    </w:p>
    <w:sectPr w:rsidR="007C5309" w:rsidRPr="00EA2C4A" w:rsidSect="008B21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3AA" w:rsidRDefault="00D843AA" w:rsidP="00041DFC">
      <w:r>
        <w:separator/>
      </w:r>
    </w:p>
  </w:endnote>
  <w:endnote w:type="continuationSeparator" w:id="1">
    <w:p w:rsidR="00D843AA" w:rsidRDefault="00D843AA" w:rsidP="00041D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3AA" w:rsidRDefault="00D843AA" w:rsidP="00041DFC">
      <w:r>
        <w:separator/>
      </w:r>
    </w:p>
  </w:footnote>
  <w:footnote w:type="continuationSeparator" w:id="1">
    <w:p w:rsidR="00D843AA" w:rsidRDefault="00D843AA" w:rsidP="00041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5309"/>
    <w:rsid w:val="00032B9A"/>
    <w:rsid w:val="00032D0E"/>
    <w:rsid w:val="00041DFC"/>
    <w:rsid w:val="00093542"/>
    <w:rsid w:val="00113B67"/>
    <w:rsid w:val="00114C07"/>
    <w:rsid w:val="001762C7"/>
    <w:rsid w:val="001F0B10"/>
    <w:rsid w:val="0021358F"/>
    <w:rsid w:val="002326A5"/>
    <w:rsid w:val="002405F7"/>
    <w:rsid w:val="003457CE"/>
    <w:rsid w:val="003769BF"/>
    <w:rsid w:val="003A7E42"/>
    <w:rsid w:val="003B360C"/>
    <w:rsid w:val="003C0FA5"/>
    <w:rsid w:val="003C3BD8"/>
    <w:rsid w:val="003C3FBD"/>
    <w:rsid w:val="003D7A50"/>
    <w:rsid w:val="004D3323"/>
    <w:rsid w:val="00505A73"/>
    <w:rsid w:val="00602507"/>
    <w:rsid w:val="006D2913"/>
    <w:rsid w:val="006F044C"/>
    <w:rsid w:val="006F21DA"/>
    <w:rsid w:val="00743946"/>
    <w:rsid w:val="007C5309"/>
    <w:rsid w:val="007C76B8"/>
    <w:rsid w:val="007E780C"/>
    <w:rsid w:val="008B0911"/>
    <w:rsid w:val="008B21F0"/>
    <w:rsid w:val="009D0583"/>
    <w:rsid w:val="00A506BF"/>
    <w:rsid w:val="00AC38E7"/>
    <w:rsid w:val="00AC7482"/>
    <w:rsid w:val="00C16807"/>
    <w:rsid w:val="00D35C62"/>
    <w:rsid w:val="00D57A4A"/>
    <w:rsid w:val="00D65EFF"/>
    <w:rsid w:val="00D843AA"/>
    <w:rsid w:val="00EA2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1DFC"/>
    <w:rPr>
      <w:sz w:val="18"/>
      <w:szCs w:val="18"/>
    </w:rPr>
  </w:style>
  <w:style w:type="paragraph" w:styleId="a4">
    <w:name w:val="footer"/>
    <w:basedOn w:val="a"/>
    <w:link w:val="Char0"/>
    <w:uiPriority w:val="99"/>
    <w:semiHidden/>
    <w:unhideWhenUsed/>
    <w:rsid w:val="00041D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1DFC"/>
    <w:rPr>
      <w:sz w:val="18"/>
      <w:szCs w:val="18"/>
    </w:rPr>
  </w:style>
</w:styles>
</file>

<file path=word/webSettings.xml><?xml version="1.0" encoding="utf-8"?>
<w:webSettings xmlns:r="http://schemas.openxmlformats.org/officeDocument/2006/relationships" xmlns:w="http://schemas.openxmlformats.org/wordprocessingml/2006/main">
  <w:divs>
    <w:div w:id="1039865360">
      <w:bodyDiv w:val="1"/>
      <w:marLeft w:val="0"/>
      <w:marRight w:val="0"/>
      <w:marTop w:val="0"/>
      <w:marBottom w:val="0"/>
      <w:divBdr>
        <w:top w:val="none" w:sz="0" w:space="0" w:color="auto"/>
        <w:left w:val="none" w:sz="0" w:space="0" w:color="auto"/>
        <w:bottom w:val="none" w:sz="0" w:space="0" w:color="auto"/>
        <w:right w:val="none" w:sz="0" w:space="0" w:color="auto"/>
      </w:divBdr>
      <w:divsChild>
        <w:div w:id="2123383190">
          <w:marLeft w:val="0"/>
          <w:marRight w:val="0"/>
          <w:marTop w:val="0"/>
          <w:marBottom w:val="0"/>
          <w:divBdr>
            <w:top w:val="none" w:sz="0" w:space="0" w:color="auto"/>
            <w:left w:val="none" w:sz="0" w:space="0" w:color="auto"/>
            <w:bottom w:val="none" w:sz="0" w:space="0" w:color="auto"/>
            <w:right w:val="none" w:sz="0" w:space="0" w:color="auto"/>
          </w:divBdr>
          <w:divsChild>
            <w:div w:id="1430077915">
              <w:marLeft w:val="0"/>
              <w:marRight w:val="0"/>
              <w:marTop w:val="0"/>
              <w:marBottom w:val="0"/>
              <w:divBdr>
                <w:top w:val="none" w:sz="0" w:space="0" w:color="auto"/>
                <w:left w:val="none" w:sz="0" w:space="0" w:color="auto"/>
                <w:bottom w:val="none" w:sz="0" w:space="0" w:color="auto"/>
                <w:right w:val="none" w:sz="0" w:space="0" w:color="auto"/>
              </w:divBdr>
              <w:divsChild>
                <w:div w:id="557326237">
                  <w:marLeft w:val="0"/>
                  <w:marRight w:val="0"/>
                  <w:marTop w:val="0"/>
                  <w:marBottom w:val="0"/>
                  <w:divBdr>
                    <w:top w:val="none" w:sz="0" w:space="0" w:color="auto"/>
                    <w:left w:val="single" w:sz="6" w:space="0" w:color="EAEDEF"/>
                    <w:bottom w:val="single" w:sz="6" w:space="0" w:color="EAEDEF"/>
                    <w:right w:val="single" w:sz="6" w:space="0" w:color="EAEDEF"/>
                  </w:divBdr>
                  <w:divsChild>
                    <w:div w:id="699012398">
                      <w:marLeft w:val="0"/>
                      <w:marRight w:val="0"/>
                      <w:marTop w:val="0"/>
                      <w:marBottom w:val="0"/>
                      <w:divBdr>
                        <w:top w:val="single" w:sz="6" w:space="0" w:color="EAEDEF"/>
                        <w:left w:val="none" w:sz="0" w:space="0" w:color="auto"/>
                        <w:bottom w:val="none" w:sz="0" w:space="0" w:color="auto"/>
                        <w:right w:val="none" w:sz="0" w:space="0" w:color="auto"/>
                      </w:divBdr>
                      <w:divsChild>
                        <w:div w:id="301080926">
                          <w:marLeft w:val="0"/>
                          <w:marRight w:val="0"/>
                          <w:marTop w:val="0"/>
                          <w:marBottom w:val="0"/>
                          <w:divBdr>
                            <w:top w:val="none" w:sz="0" w:space="0" w:color="auto"/>
                            <w:left w:val="none" w:sz="0" w:space="0" w:color="auto"/>
                            <w:bottom w:val="none" w:sz="0" w:space="0" w:color="auto"/>
                            <w:right w:val="none" w:sz="0" w:space="0" w:color="auto"/>
                          </w:divBdr>
                          <w:divsChild>
                            <w:div w:id="1822119068">
                              <w:marLeft w:val="0"/>
                              <w:marRight w:val="0"/>
                              <w:marTop w:val="0"/>
                              <w:marBottom w:val="0"/>
                              <w:divBdr>
                                <w:top w:val="none" w:sz="0" w:space="0" w:color="auto"/>
                                <w:left w:val="none" w:sz="0" w:space="0" w:color="auto"/>
                                <w:bottom w:val="none" w:sz="0" w:space="0" w:color="auto"/>
                                <w:right w:val="none" w:sz="0" w:space="0" w:color="auto"/>
                              </w:divBdr>
                              <w:divsChild>
                                <w:div w:id="16848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315</Words>
  <Characters>1800</Characters>
  <Application>Microsoft Office Word</Application>
  <DocSecurity>0</DocSecurity>
  <Lines>15</Lines>
  <Paragraphs>4</Paragraphs>
  <ScaleCrop>false</ScaleCrop>
  <Company>Microsoft</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28</cp:revision>
  <dcterms:created xsi:type="dcterms:W3CDTF">2017-03-09T06:02:00Z</dcterms:created>
  <dcterms:modified xsi:type="dcterms:W3CDTF">2017-03-30T09:19:00Z</dcterms:modified>
</cp:coreProperties>
</file>