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9A" w:rsidRPr="00B2659A" w:rsidRDefault="00B2659A" w:rsidP="00805B2D">
      <w:pPr>
        <w:spacing w:line="400" w:lineRule="exact"/>
        <w:jc w:val="center"/>
        <w:rPr>
          <w:rFonts w:ascii="华文中宋" w:eastAsia="华文中宋" w:hAnsi="华文中宋" w:hint="eastAsia"/>
          <w:b/>
          <w:bCs/>
          <w:sz w:val="32"/>
          <w:szCs w:val="32"/>
        </w:rPr>
      </w:pPr>
      <w:r w:rsidRPr="00B2659A">
        <w:rPr>
          <w:rFonts w:ascii="华文中宋" w:eastAsia="华文中宋" w:hAnsi="华文中宋" w:hint="eastAsia"/>
          <w:b/>
          <w:bCs/>
          <w:sz w:val="32"/>
          <w:szCs w:val="32"/>
        </w:rPr>
        <w:t>2017年度基层党支部书记研讨班</w:t>
      </w:r>
    </w:p>
    <w:p w:rsidR="00B2659A" w:rsidRDefault="00B2659A" w:rsidP="00805B2D">
      <w:pPr>
        <w:spacing w:line="400" w:lineRule="exact"/>
        <w:ind w:firstLine="570"/>
        <w:jc w:val="center"/>
        <w:rPr>
          <w:rFonts w:ascii="华文中宋" w:eastAsia="华文中宋" w:hAnsi="华文中宋" w:hint="eastAsia"/>
          <w:b/>
          <w:bCs/>
          <w:sz w:val="32"/>
          <w:szCs w:val="32"/>
        </w:rPr>
      </w:pPr>
      <w:r w:rsidRPr="00B2659A">
        <w:rPr>
          <w:rFonts w:ascii="华文中宋" w:eastAsia="华文中宋" w:hAnsi="华文中宋" w:hint="eastAsia"/>
          <w:b/>
          <w:bCs/>
          <w:sz w:val="32"/>
          <w:szCs w:val="32"/>
        </w:rPr>
        <w:t>开班动员主持稿</w:t>
      </w:r>
    </w:p>
    <w:p w:rsidR="00805B2D" w:rsidRDefault="00805B2D" w:rsidP="00805B2D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B2659A" w:rsidRPr="00805B2D" w:rsidRDefault="00B2659A" w:rsidP="00805B2D">
      <w:pPr>
        <w:spacing w:line="400" w:lineRule="exact"/>
        <w:rPr>
          <w:rFonts w:ascii="宋体" w:hAnsi="宋体" w:hint="eastAsia"/>
          <w:sz w:val="28"/>
          <w:szCs w:val="28"/>
        </w:rPr>
      </w:pPr>
      <w:r w:rsidRPr="00805B2D">
        <w:rPr>
          <w:rFonts w:ascii="宋体" w:hAnsi="宋体" w:hint="eastAsia"/>
          <w:sz w:val="28"/>
          <w:szCs w:val="28"/>
        </w:rPr>
        <w:t>各基层党支部书记:</w:t>
      </w:r>
    </w:p>
    <w:p w:rsidR="00B2659A" w:rsidRPr="00805B2D" w:rsidRDefault="00B2659A" w:rsidP="00805B2D">
      <w:pPr>
        <w:spacing w:line="400" w:lineRule="exact"/>
        <w:ind w:firstLine="570"/>
        <w:rPr>
          <w:rFonts w:ascii="宋体" w:hAnsi="宋体"/>
          <w:sz w:val="28"/>
          <w:szCs w:val="28"/>
        </w:rPr>
      </w:pPr>
      <w:r w:rsidRPr="00805B2D">
        <w:rPr>
          <w:rFonts w:ascii="宋体" w:hAnsi="宋体" w:hint="eastAsia"/>
          <w:sz w:val="28"/>
          <w:szCs w:val="28"/>
        </w:rPr>
        <w:t>为进一步贯彻落实</w:t>
      </w:r>
      <w:r w:rsidRPr="00805B2D">
        <w:rPr>
          <w:rFonts w:ascii="宋体" w:hAnsi="宋体"/>
          <w:sz w:val="28"/>
          <w:szCs w:val="28"/>
        </w:rPr>
        <w:t>全国、上海高校思想政治工作会议精神</w:t>
      </w:r>
      <w:r w:rsidRPr="00805B2D">
        <w:rPr>
          <w:rFonts w:ascii="宋体" w:hAnsi="宋体" w:hint="eastAsia"/>
          <w:sz w:val="28"/>
          <w:szCs w:val="28"/>
        </w:rPr>
        <w:t>,提高学院基层党支部书记的思想政治素质和业务水平，增强基层党支部推进两学一做学习教育常态化制度化方案实施，结合学院基层党建实际，经学院党委研究，今天我们在这里举办2017年度基层党支部书记研讨班,出席开班的领导有学院党委书记褚敏同志、学院党委副书记纪委书记杨光辉同志，学院党委副书记何光同志。</w:t>
      </w:r>
    </w:p>
    <w:p w:rsidR="00B2659A" w:rsidRPr="00805B2D" w:rsidRDefault="00B2659A" w:rsidP="00805B2D">
      <w:pPr>
        <w:spacing w:line="4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805B2D">
        <w:rPr>
          <w:rFonts w:ascii="宋体" w:hAnsi="宋体" w:hint="eastAsia"/>
          <w:sz w:val="28"/>
          <w:szCs w:val="28"/>
        </w:rPr>
        <w:t>同志们，本次研讨班是贯彻落实党的十八大、十八届五中、六中全会和习近平总书记系列</w:t>
      </w:r>
      <w:r w:rsidRPr="00805B2D">
        <w:rPr>
          <w:rFonts w:ascii="宋体" w:hAnsi="宋体" w:cs="宋体" w:hint="eastAsia"/>
          <w:color w:val="000000"/>
          <w:sz w:val="28"/>
          <w:szCs w:val="28"/>
        </w:rPr>
        <w:t>讲话精神需要。研讨班以</w:t>
      </w:r>
      <w:r w:rsidRPr="00805B2D">
        <w:rPr>
          <w:rFonts w:ascii="宋体" w:hAnsi="宋体" w:cs="宋体"/>
          <w:color w:val="000000"/>
          <w:sz w:val="28"/>
          <w:szCs w:val="28"/>
        </w:rPr>
        <w:t>从严治党</w:t>
      </w:r>
      <w:r w:rsidRPr="00805B2D">
        <w:rPr>
          <w:rFonts w:ascii="宋体" w:hAnsi="宋体" w:cs="宋体" w:hint="eastAsia"/>
          <w:color w:val="000000"/>
          <w:sz w:val="28"/>
          <w:szCs w:val="28"/>
        </w:rPr>
        <w:t>为目标，以改革创新为动力，围绕“内促融合，外树形</w:t>
      </w:r>
      <w:proofErr w:type="gramStart"/>
      <w:r w:rsidRPr="00805B2D">
        <w:rPr>
          <w:rFonts w:ascii="宋体" w:hAnsi="宋体" w:cs="宋体" w:hint="eastAsia"/>
          <w:color w:val="000000"/>
          <w:sz w:val="28"/>
          <w:szCs w:val="28"/>
        </w:rPr>
        <w:t>象</w:t>
      </w:r>
      <w:proofErr w:type="gramEnd"/>
      <w:r w:rsidRPr="00805B2D">
        <w:rPr>
          <w:rFonts w:ascii="宋体" w:hAnsi="宋体" w:cs="宋体" w:hint="eastAsia"/>
          <w:color w:val="000000"/>
          <w:sz w:val="28"/>
          <w:szCs w:val="28"/>
        </w:rPr>
        <w:t>”规范年、质量年的中心任务和开展“教育改革”大讨论的要求，希望</w:t>
      </w:r>
      <w:r w:rsidRPr="00805B2D">
        <w:rPr>
          <w:rFonts w:ascii="宋体" w:hAnsi="宋体" w:hint="eastAsia"/>
          <w:sz w:val="28"/>
          <w:szCs w:val="28"/>
        </w:rPr>
        <w:t>切实强化基层党支部书记抓党建主体责任的意识，增强开展党内活动的政治自觉和行动自觉，发挥好组织领导和示范表率作用，提升党支部教育、管理、监督和服务党员的能力和水平，发挥好基层党组织的创造力、凝聚力和战斗力，为推进学院融合发展提供坚强有力的组织保证。</w:t>
      </w:r>
    </w:p>
    <w:p w:rsidR="00B2659A" w:rsidRPr="00805B2D" w:rsidRDefault="007B2828" w:rsidP="00805B2D">
      <w:pPr>
        <w:spacing w:line="400" w:lineRule="exact"/>
        <w:ind w:firstLineChars="200" w:firstLine="560"/>
        <w:rPr>
          <w:rFonts w:hint="eastAsia"/>
          <w:sz w:val="28"/>
          <w:szCs w:val="28"/>
        </w:rPr>
      </w:pPr>
      <w:r w:rsidRPr="00805B2D">
        <w:rPr>
          <w:rFonts w:ascii="宋体" w:hAnsi="宋体" w:hint="eastAsia"/>
          <w:sz w:val="28"/>
          <w:szCs w:val="28"/>
        </w:rPr>
        <w:t>本次研讨班</w:t>
      </w:r>
      <w:r w:rsidR="00B2659A" w:rsidRPr="00805B2D">
        <w:rPr>
          <w:rFonts w:ascii="宋体" w:hAnsi="宋体" w:hint="eastAsia"/>
          <w:sz w:val="28"/>
          <w:szCs w:val="28"/>
        </w:rPr>
        <w:t>两天的时间，</w:t>
      </w:r>
      <w:r w:rsidR="00B2659A" w:rsidRPr="00805B2D">
        <w:rPr>
          <w:rFonts w:hint="eastAsia"/>
          <w:sz w:val="28"/>
          <w:szCs w:val="28"/>
        </w:rPr>
        <w:t>采取集中辅导与自学相结合，专题报告、自学有关内容、分组讨论、思想交流及参观学习相结合的教学方法。综合运用讲座、经验介绍、研讨交流等培训手段，重点做好“五个一”：学院党委书记作上一次专题党课；上级党委组织部领导作一次专题辅导；举办一次基层党务干部能力素质提升讲座；实地参观考察一个先进党组织；开展一次党日活动。其中参观考察及党日活动在集中培训后另行组织。</w:t>
      </w:r>
    </w:p>
    <w:p w:rsidR="0020111F" w:rsidRPr="00805B2D" w:rsidRDefault="007B2828" w:rsidP="00805B2D">
      <w:pPr>
        <w:spacing w:line="400" w:lineRule="exact"/>
        <w:rPr>
          <w:rFonts w:hint="eastAsia"/>
          <w:sz w:val="28"/>
          <w:szCs w:val="28"/>
        </w:rPr>
      </w:pPr>
      <w:r w:rsidRPr="00805B2D">
        <w:rPr>
          <w:rFonts w:hint="eastAsia"/>
          <w:sz w:val="28"/>
          <w:szCs w:val="28"/>
        </w:rPr>
        <w:t xml:space="preserve">   </w:t>
      </w:r>
      <w:r w:rsidRPr="00805B2D">
        <w:rPr>
          <w:rFonts w:hint="eastAsia"/>
          <w:sz w:val="28"/>
          <w:szCs w:val="28"/>
        </w:rPr>
        <w:t>本次研讨班，学院党委高度重视，从主题的排选、到请专家、到培训地点的安排，都做了细致安排，今天的开班，将由学院党委书记褚敏同志做动员，大家表示欢迎。</w:t>
      </w:r>
    </w:p>
    <w:p w:rsidR="007B2828" w:rsidRPr="00805B2D" w:rsidRDefault="007B2828" w:rsidP="00805B2D">
      <w:pPr>
        <w:spacing w:line="400" w:lineRule="exact"/>
        <w:rPr>
          <w:rFonts w:hint="eastAsia"/>
          <w:sz w:val="28"/>
          <w:szCs w:val="28"/>
        </w:rPr>
      </w:pPr>
      <w:r w:rsidRPr="00805B2D">
        <w:rPr>
          <w:rFonts w:hint="eastAsia"/>
          <w:sz w:val="28"/>
          <w:szCs w:val="28"/>
        </w:rPr>
        <w:t xml:space="preserve">   </w:t>
      </w:r>
      <w:r w:rsidRPr="00805B2D">
        <w:rPr>
          <w:sz w:val="28"/>
          <w:szCs w:val="28"/>
        </w:rPr>
        <w:t>…………………………………………</w:t>
      </w:r>
    </w:p>
    <w:p w:rsidR="007B2828" w:rsidRPr="00805B2D" w:rsidRDefault="007B2828" w:rsidP="00805B2D">
      <w:pPr>
        <w:spacing w:line="400" w:lineRule="exact"/>
        <w:ind w:firstLineChars="200" w:firstLine="560"/>
        <w:rPr>
          <w:sz w:val="28"/>
          <w:szCs w:val="28"/>
        </w:rPr>
      </w:pPr>
      <w:r w:rsidRPr="00805B2D">
        <w:rPr>
          <w:rFonts w:hint="eastAsia"/>
          <w:sz w:val="28"/>
          <w:szCs w:val="28"/>
        </w:rPr>
        <w:t>刚才褚敏书记从</w:t>
      </w:r>
      <w:r w:rsidRPr="00805B2D">
        <w:rPr>
          <w:rFonts w:hint="eastAsia"/>
          <w:sz w:val="28"/>
          <w:szCs w:val="28"/>
        </w:rPr>
        <w:t xml:space="preserve">   </w:t>
      </w:r>
      <w:r w:rsidR="00805B2D">
        <w:rPr>
          <w:rFonts w:hint="eastAsia"/>
          <w:sz w:val="28"/>
          <w:szCs w:val="28"/>
        </w:rPr>
        <w:t xml:space="preserve">     </w:t>
      </w:r>
      <w:r w:rsidR="00917967">
        <w:rPr>
          <w:rFonts w:hint="eastAsia"/>
          <w:sz w:val="28"/>
          <w:szCs w:val="28"/>
        </w:rPr>
        <w:t xml:space="preserve">           </w:t>
      </w:r>
      <w:r w:rsidRPr="00805B2D">
        <w:rPr>
          <w:rFonts w:hint="eastAsia"/>
          <w:sz w:val="28"/>
          <w:szCs w:val="28"/>
        </w:rPr>
        <w:t>方面</w:t>
      </w:r>
      <w:r w:rsidR="00805B2D" w:rsidRPr="00805B2D">
        <w:rPr>
          <w:rFonts w:hint="eastAsia"/>
          <w:sz w:val="28"/>
          <w:szCs w:val="28"/>
        </w:rPr>
        <w:t>对本次研讨提了要求，也专题部署了两学一做学习教育常态化制度化实施工作，这为研讨班的正式启动打下了坚实的基础。希望大家在研讨中，深入学习领会褚书记的动员讲话，认真研讨基层党支部两学一做学习教育常态化制度化实施计划，确保培训有实效。</w:t>
      </w:r>
    </w:p>
    <w:sectPr w:rsidR="007B2828" w:rsidRPr="00805B2D" w:rsidSect="00201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D3154"/>
    <w:multiLevelType w:val="multilevel"/>
    <w:tmpl w:val="54BD3154"/>
    <w:lvl w:ilvl="0">
      <w:start w:val="3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77414AC3"/>
    <w:multiLevelType w:val="multilevel"/>
    <w:tmpl w:val="77414AC3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659A"/>
    <w:rsid w:val="0020111F"/>
    <w:rsid w:val="007B2828"/>
    <w:rsid w:val="00805B2D"/>
    <w:rsid w:val="00917967"/>
    <w:rsid w:val="00B2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2017-06-14T03:38:00Z</cp:lastPrinted>
  <dcterms:created xsi:type="dcterms:W3CDTF">2017-06-14T03:03:00Z</dcterms:created>
  <dcterms:modified xsi:type="dcterms:W3CDTF">2017-06-14T03:38:00Z</dcterms:modified>
</cp:coreProperties>
</file>