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0" w:rsidRPr="00D02076" w:rsidRDefault="006739D1" w:rsidP="00D02076">
      <w:pPr>
        <w:spacing w:line="360" w:lineRule="auto"/>
        <w:ind w:firstLineChars="250" w:firstLine="800"/>
        <w:rPr>
          <w:rFonts w:ascii="Times New Roman" w:eastAsia="仿宋_GB2312" w:hAnsi="Times New Roman" w:cs="Times New Roman"/>
          <w:b/>
          <w:sz w:val="32"/>
          <w:szCs w:val="32"/>
        </w:rPr>
      </w:pPr>
      <w:r w:rsidRPr="00D02076">
        <w:rPr>
          <w:rFonts w:ascii="Times New Roman" w:eastAsia="仿宋_GB2312" w:hAnsi="Times New Roman" w:cs="Times New Roman" w:hint="eastAsia"/>
          <w:b/>
          <w:sz w:val="32"/>
          <w:szCs w:val="32"/>
        </w:rPr>
        <w:t>上海城建职业学院离退休干部</w:t>
      </w:r>
      <w:r w:rsidR="00AE4530" w:rsidRPr="00D02076">
        <w:rPr>
          <w:rFonts w:ascii="Times New Roman" w:eastAsia="仿宋_GB2312" w:hAnsi="Times New Roman" w:cs="Times New Roman" w:hint="eastAsia"/>
          <w:b/>
          <w:sz w:val="32"/>
          <w:szCs w:val="32"/>
        </w:rPr>
        <w:t>畅谈建言工作</w:t>
      </w:r>
      <w:r w:rsidRPr="00D02076">
        <w:rPr>
          <w:rFonts w:ascii="Times New Roman" w:eastAsia="仿宋_GB2312" w:hAnsi="Times New Roman" w:cs="Times New Roman" w:hint="eastAsia"/>
          <w:b/>
          <w:sz w:val="32"/>
          <w:szCs w:val="32"/>
        </w:rPr>
        <w:t>情况</w:t>
      </w:r>
    </w:p>
    <w:p w:rsidR="00583B26" w:rsidRPr="00C91712" w:rsidRDefault="00583B26" w:rsidP="00C91712">
      <w:pPr>
        <w:ind w:firstLineChars="200" w:firstLine="560"/>
        <w:rPr>
          <w:rFonts w:hint="eastAsia"/>
          <w:sz w:val="28"/>
          <w:szCs w:val="28"/>
        </w:rPr>
      </w:pPr>
      <w:r w:rsidRPr="00C91712">
        <w:rPr>
          <w:rFonts w:hint="eastAsia"/>
          <w:sz w:val="28"/>
          <w:szCs w:val="28"/>
        </w:rPr>
        <w:t>根据《关于在全市离退休干部中开展</w:t>
      </w:r>
      <w:r w:rsidRPr="00C91712">
        <w:rPr>
          <w:rFonts w:hint="eastAsia"/>
          <w:sz w:val="28"/>
          <w:szCs w:val="28"/>
        </w:rPr>
        <w:t xml:space="preserve"> </w:t>
      </w:r>
      <w:r w:rsidRPr="00C91712">
        <w:rPr>
          <w:rFonts w:hint="eastAsia"/>
          <w:sz w:val="28"/>
          <w:szCs w:val="28"/>
        </w:rPr>
        <w:t>“畅谈十八大以来变化、展望十九大胜利召开”活动的通知》（沪委老〔</w:t>
      </w:r>
      <w:r w:rsidRPr="00C91712">
        <w:rPr>
          <w:rFonts w:hint="eastAsia"/>
          <w:sz w:val="28"/>
          <w:szCs w:val="28"/>
        </w:rPr>
        <w:t>2017</w:t>
      </w:r>
      <w:r w:rsidRPr="00C91712">
        <w:rPr>
          <w:rFonts w:hint="eastAsia"/>
          <w:sz w:val="28"/>
          <w:szCs w:val="28"/>
        </w:rPr>
        <w:t>〕</w:t>
      </w:r>
      <w:r w:rsidRPr="00C91712">
        <w:rPr>
          <w:rFonts w:hint="eastAsia"/>
          <w:sz w:val="28"/>
          <w:szCs w:val="28"/>
        </w:rPr>
        <w:t>8</w:t>
      </w:r>
      <w:r w:rsidRPr="00C91712">
        <w:rPr>
          <w:rFonts w:hint="eastAsia"/>
          <w:sz w:val="28"/>
          <w:szCs w:val="28"/>
        </w:rPr>
        <w:t>号）、《市教卫老干部工作系统开展正能量活动的实施方案》以及系统老干部工作“双先”表彰暨</w:t>
      </w:r>
      <w:r w:rsidRPr="00C91712">
        <w:rPr>
          <w:rFonts w:hint="eastAsia"/>
          <w:sz w:val="28"/>
          <w:szCs w:val="28"/>
        </w:rPr>
        <w:t>2017</w:t>
      </w:r>
      <w:r w:rsidRPr="00C91712">
        <w:rPr>
          <w:rFonts w:hint="eastAsia"/>
          <w:sz w:val="28"/>
          <w:szCs w:val="28"/>
        </w:rPr>
        <w:t>年老干部工作会议对“畅谈·展望”活动的部署安排，我院</w:t>
      </w:r>
      <w:r w:rsidR="0051435D" w:rsidRPr="00C91712">
        <w:rPr>
          <w:rFonts w:hint="eastAsia"/>
          <w:sz w:val="28"/>
          <w:szCs w:val="28"/>
        </w:rPr>
        <w:t>积极组织离退休干部畅谈全国以及本市、本系统、本校政治、经济、文化、社会、生态及党的建设等方面的发展变化，为党的十九大积极建言献策，现将工作情况汇报如下：</w:t>
      </w:r>
    </w:p>
    <w:p w:rsidR="00583B26" w:rsidRPr="00C91712" w:rsidRDefault="0051435D" w:rsidP="00C91712">
      <w:pPr>
        <w:ind w:firstLineChars="200" w:firstLine="562"/>
        <w:rPr>
          <w:sz w:val="28"/>
          <w:szCs w:val="28"/>
        </w:rPr>
      </w:pPr>
      <w:r w:rsidRPr="00C91712">
        <w:rPr>
          <w:rFonts w:hint="eastAsia"/>
          <w:b/>
          <w:sz w:val="28"/>
          <w:szCs w:val="28"/>
        </w:rPr>
        <w:t>一、</w:t>
      </w:r>
      <w:r w:rsidR="00583B26" w:rsidRPr="00C91712">
        <w:rPr>
          <w:rFonts w:hint="eastAsia"/>
          <w:b/>
          <w:sz w:val="28"/>
          <w:szCs w:val="28"/>
        </w:rPr>
        <w:t>认真研究，精心部署。</w:t>
      </w:r>
      <w:r w:rsidR="00583B26" w:rsidRPr="00C91712">
        <w:rPr>
          <w:rFonts w:hint="eastAsia"/>
          <w:sz w:val="28"/>
          <w:szCs w:val="28"/>
        </w:rPr>
        <w:t>3</w:t>
      </w:r>
      <w:r w:rsidR="00583B26" w:rsidRPr="00C91712">
        <w:rPr>
          <w:rFonts w:hint="eastAsia"/>
          <w:sz w:val="28"/>
          <w:szCs w:val="28"/>
        </w:rPr>
        <w:t>月</w:t>
      </w:r>
      <w:r w:rsidR="000D2ED3" w:rsidRPr="00C91712">
        <w:rPr>
          <w:rFonts w:hint="eastAsia"/>
          <w:sz w:val="28"/>
          <w:szCs w:val="28"/>
        </w:rPr>
        <w:t>初，我院组织人事工作组负责人参加</w:t>
      </w:r>
      <w:r w:rsidR="00B605DB" w:rsidRPr="00C91712">
        <w:rPr>
          <w:rFonts w:hint="eastAsia"/>
          <w:sz w:val="28"/>
          <w:szCs w:val="28"/>
        </w:rPr>
        <w:t>系统老干部处长会议后，第一时间向分管领导和主管领导做了汇报，</w:t>
      </w:r>
      <w:r w:rsidR="00B931A9" w:rsidRPr="00C91712">
        <w:rPr>
          <w:rFonts w:hint="eastAsia"/>
          <w:sz w:val="28"/>
          <w:szCs w:val="28"/>
        </w:rPr>
        <w:t>经过深入研究讨论，结合学院工作实际，制定出“畅谈展望”系列活动实施方案。</w:t>
      </w:r>
      <w:r w:rsidR="006802B6" w:rsidRPr="00C91712">
        <w:rPr>
          <w:rFonts w:hint="eastAsia"/>
          <w:sz w:val="28"/>
          <w:szCs w:val="28"/>
        </w:rPr>
        <w:t>3</w:t>
      </w:r>
      <w:r w:rsidR="006802B6" w:rsidRPr="00C91712">
        <w:rPr>
          <w:rFonts w:hint="eastAsia"/>
          <w:sz w:val="28"/>
          <w:szCs w:val="28"/>
        </w:rPr>
        <w:t>月</w:t>
      </w:r>
      <w:r w:rsidR="00583B26" w:rsidRPr="00C91712">
        <w:rPr>
          <w:rFonts w:hint="eastAsia"/>
          <w:sz w:val="28"/>
          <w:szCs w:val="28"/>
        </w:rPr>
        <w:t>底，</w:t>
      </w:r>
      <w:r w:rsidR="006802B6" w:rsidRPr="00C91712">
        <w:rPr>
          <w:rFonts w:hint="eastAsia"/>
          <w:sz w:val="28"/>
          <w:szCs w:val="28"/>
        </w:rPr>
        <w:t>我院在离退休支部组织生活会上传达</w:t>
      </w:r>
      <w:r w:rsidR="00FD18AD" w:rsidRPr="00C91712">
        <w:rPr>
          <w:rFonts w:hint="eastAsia"/>
          <w:sz w:val="28"/>
          <w:szCs w:val="28"/>
        </w:rPr>
        <w:t>了</w:t>
      </w:r>
      <w:r w:rsidR="00B931A9" w:rsidRPr="00C91712">
        <w:rPr>
          <w:rFonts w:hint="eastAsia"/>
          <w:sz w:val="28"/>
          <w:szCs w:val="28"/>
        </w:rPr>
        <w:t>上级“</w:t>
      </w:r>
      <w:r w:rsidR="00583B26" w:rsidRPr="00C91712">
        <w:rPr>
          <w:rFonts w:hint="eastAsia"/>
          <w:sz w:val="28"/>
          <w:szCs w:val="28"/>
        </w:rPr>
        <w:t>畅谈展望</w:t>
      </w:r>
      <w:r w:rsidR="00B931A9" w:rsidRPr="00C91712">
        <w:rPr>
          <w:rFonts w:hint="eastAsia"/>
          <w:sz w:val="28"/>
          <w:szCs w:val="28"/>
        </w:rPr>
        <w:t>”</w:t>
      </w:r>
      <w:r w:rsidR="00583B26" w:rsidRPr="00C91712">
        <w:rPr>
          <w:rFonts w:hint="eastAsia"/>
          <w:sz w:val="28"/>
          <w:szCs w:val="28"/>
        </w:rPr>
        <w:t>活动会议精神，安排部署系列活动</w:t>
      </w:r>
      <w:r w:rsidR="00B931A9" w:rsidRPr="00C91712">
        <w:rPr>
          <w:rFonts w:hint="eastAsia"/>
          <w:sz w:val="28"/>
          <w:szCs w:val="28"/>
        </w:rPr>
        <w:t>，</w:t>
      </w:r>
      <w:r w:rsidR="00583B26" w:rsidRPr="00C91712">
        <w:rPr>
          <w:rFonts w:hint="eastAsia"/>
          <w:sz w:val="28"/>
          <w:szCs w:val="28"/>
        </w:rPr>
        <w:t>确保活动顺利推进，为迎接十九大胜利召开营造良好氛围。</w:t>
      </w:r>
      <w:r w:rsidR="00D40E76">
        <w:rPr>
          <w:rFonts w:hint="eastAsia"/>
          <w:sz w:val="28"/>
          <w:szCs w:val="28"/>
        </w:rPr>
        <w:t>5</w:t>
      </w:r>
      <w:r w:rsidR="00D40E76">
        <w:rPr>
          <w:rFonts w:hint="eastAsia"/>
          <w:sz w:val="28"/>
          <w:szCs w:val="28"/>
        </w:rPr>
        <w:t>月底，我院新班子成立，分管老干部工作的是对该项工作非常熟悉的党委副书记</w:t>
      </w:r>
      <w:r w:rsidR="00810274">
        <w:rPr>
          <w:rFonts w:hint="eastAsia"/>
          <w:sz w:val="28"/>
          <w:szCs w:val="28"/>
        </w:rPr>
        <w:t>，体现了学院对老干部工作的重视</w:t>
      </w:r>
      <w:r w:rsidR="00D40E76">
        <w:rPr>
          <w:rFonts w:hint="eastAsia"/>
          <w:sz w:val="28"/>
          <w:szCs w:val="28"/>
        </w:rPr>
        <w:t>。</w:t>
      </w:r>
    </w:p>
    <w:p w:rsidR="00583B26" w:rsidRPr="00C91712" w:rsidRDefault="00CB7685" w:rsidP="00810274">
      <w:pPr>
        <w:ind w:firstLineChars="200" w:firstLine="562"/>
        <w:rPr>
          <w:rFonts w:hint="eastAsia"/>
          <w:sz w:val="28"/>
          <w:szCs w:val="28"/>
        </w:rPr>
      </w:pPr>
      <w:r w:rsidRPr="00810274">
        <w:rPr>
          <w:rFonts w:hint="eastAsia"/>
          <w:b/>
          <w:sz w:val="28"/>
          <w:szCs w:val="28"/>
        </w:rPr>
        <w:t>二、</w:t>
      </w:r>
      <w:r w:rsidR="00466543" w:rsidRPr="00810274">
        <w:rPr>
          <w:rFonts w:hint="eastAsia"/>
          <w:b/>
          <w:sz w:val="28"/>
          <w:szCs w:val="28"/>
        </w:rPr>
        <w:t>聚焦重点，稳步推进。</w:t>
      </w:r>
      <w:r w:rsidR="00725A9F" w:rsidRPr="00C91712">
        <w:rPr>
          <w:rFonts w:hint="eastAsia"/>
          <w:sz w:val="28"/>
          <w:szCs w:val="28"/>
        </w:rPr>
        <w:t>学院以退休领导干部为重点，结合关工委工作、特邀党建组织员工作，</w:t>
      </w:r>
      <w:r w:rsidR="005E0E83" w:rsidRPr="00C91712">
        <w:rPr>
          <w:rFonts w:hint="eastAsia"/>
          <w:sz w:val="28"/>
          <w:szCs w:val="28"/>
        </w:rPr>
        <w:t>组织他们参加全市性离退休干部形势报告会，</w:t>
      </w:r>
      <w:r w:rsidR="00725A9F" w:rsidRPr="00C91712">
        <w:rPr>
          <w:rFonts w:hint="eastAsia"/>
          <w:sz w:val="28"/>
          <w:szCs w:val="28"/>
        </w:rPr>
        <w:t>向教卫党委报送“老同志眼中的上海十大新变化”</w:t>
      </w:r>
      <w:r w:rsidR="00725A9F" w:rsidRPr="00C91712">
        <w:rPr>
          <w:rFonts w:hint="eastAsia"/>
          <w:sz w:val="28"/>
          <w:szCs w:val="28"/>
        </w:rPr>
        <w:t>2</w:t>
      </w:r>
      <w:r w:rsidR="00725A9F" w:rsidRPr="00C91712">
        <w:rPr>
          <w:rFonts w:hint="eastAsia"/>
          <w:sz w:val="28"/>
          <w:szCs w:val="28"/>
        </w:rPr>
        <w:t>篇，</w:t>
      </w:r>
      <w:r w:rsidR="0069620E" w:rsidRPr="00C91712">
        <w:rPr>
          <w:rFonts w:hint="eastAsia"/>
          <w:sz w:val="28"/>
          <w:szCs w:val="28"/>
        </w:rPr>
        <w:t>向老同志约稿</w:t>
      </w:r>
      <w:r w:rsidR="0069620E" w:rsidRPr="00C91712">
        <w:rPr>
          <w:rFonts w:hint="eastAsia"/>
          <w:sz w:val="28"/>
          <w:szCs w:val="28"/>
        </w:rPr>
        <w:t>3</w:t>
      </w:r>
      <w:r w:rsidR="0069620E" w:rsidRPr="00C91712">
        <w:rPr>
          <w:rFonts w:hint="eastAsia"/>
          <w:sz w:val="28"/>
          <w:szCs w:val="28"/>
        </w:rPr>
        <w:t>篇，</w:t>
      </w:r>
      <w:r w:rsidR="00810274">
        <w:rPr>
          <w:rFonts w:hint="eastAsia"/>
          <w:sz w:val="28"/>
          <w:szCs w:val="28"/>
        </w:rPr>
        <w:t>积极</w:t>
      </w:r>
      <w:r w:rsidR="0069620E" w:rsidRPr="00C91712">
        <w:rPr>
          <w:rFonts w:hint="eastAsia"/>
          <w:sz w:val="28"/>
          <w:szCs w:val="28"/>
        </w:rPr>
        <w:t>参加“我看十八大以来这五年”征文活动。</w:t>
      </w:r>
      <w:r w:rsidR="00D35FF0" w:rsidRPr="00C91712">
        <w:rPr>
          <w:rFonts w:hint="eastAsia"/>
          <w:sz w:val="28"/>
          <w:szCs w:val="28"/>
        </w:rPr>
        <w:t>5</w:t>
      </w:r>
      <w:r w:rsidR="00D35FF0" w:rsidRPr="00C91712">
        <w:rPr>
          <w:rFonts w:hint="eastAsia"/>
          <w:sz w:val="28"/>
          <w:szCs w:val="28"/>
        </w:rPr>
        <w:t>月初，我院组织离休干部赴华东疗养院踏青。</w:t>
      </w:r>
      <w:r w:rsidR="0069620E" w:rsidRPr="00C91712">
        <w:rPr>
          <w:rFonts w:hint="eastAsia"/>
          <w:sz w:val="28"/>
          <w:szCs w:val="28"/>
        </w:rPr>
        <w:t>6</w:t>
      </w:r>
      <w:r w:rsidR="0069620E" w:rsidRPr="00C91712">
        <w:rPr>
          <w:rFonts w:hint="eastAsia"/>
          <w:sz w:val="28"/>
          <w:szCs w:val="28"/>
        </w:rPr>
        <w:t>月中上旬，我院将召开离退休支部</w:t>
      </w:r>
      <w:r w:rsidR="002C46E3" w:rsidRPr="00C91712">
        <w:rPr>
          <w:rFonts w:hint="eastAsia"/>
          <w:sz w:val="28"/>
          <w:szCs w:val="28"/>
        </w:rPr>
        <w:t>“我看十八大以来这五年”</w:t>
      </w:r>
      <w:r w:rsidR="0069620E" w:rsidRPr="00C91712">
        <w:rPr>
          <w:rFonts w:hint="eastAsia"/>
          <w:sz w:val="28"/>
          <w:szCs w:val="28"/>
        </w:rPr>
        <w:t>专题组织生活会，</w:t>
      </w:r>
      <w:r w:rsidR="002C46E3" w:rsidRPr="00C91712">
        <w:rPr>
          <w:rFonts w:hint="eastAsia"/>
          <w:sz w:val="28"/>
          <w:szCs w:val="28"/>
        </w:rPr>
        <w:t>引导他</w:t>
      </w:r>
      <w:r w:rsidR="002C46E3" w:rsidRPr="00C91712">
        <w:rPr>
          <w:rFonts w:hint="eastAsia"/>
          <w:sz w:val="28"/>
          <w:szCs w:val="28"/>
        </w:rPr>
        <w:lastRenderedPageBreak/>
        <w:t>们</w:t>
      </w:r>
      <w:r w:rsidR="008605B0" w:rsidRPr="00C91712">
        <w:rPr>
          <w:rFonts w:hint="eastAsia"/>
          <w:sz w:val="28"/>
          <w:szCs w:val="28"/>
        </w:rPr>
        <w:t>全方位谈好十八大以来的新成就新气象新发展。</w:t>
      </w:r>
      <w:r w:rsidR="00844F08" w:rsidRPr="00C91712">
        <w:rPr>
          <w:rFonts w:hint="eastAsia"/>
          <w:sz w:val="28"/>
          <w:szCs w:val="28"/>
        </w:rPr>
        <w:t>下半年，我院</w:t>
      </w:r>
      <w:r w:rsidR="00D35FF0" w:rsidRPr="00C91712">
        <w:rPr>
          <w:rFonts w:hint="eastAsia"/>
          <w:sz w:val="28"/>
          <w:szCs w:val="28"/>
        </w:rPr>
        <w:t>将</w:t>
      </w:r>
      <w:r w:rsidR="007E5F0E" w:rsidRPr="00C91712">
        <w:rPr>
          <w:rFonts w:hint="eastAsia"/>
          <w:sz w:val="28"/>
          <w:szCs w:val="28"/>
        </w:rPr>
        <w:t>以离退休支部换届改选为契机，开展“老干部看新城建”宣扬正能量系列活动。积极学习党的十九大、市第十一次党代会精神和全国、上海高校、学校思政工作会议精神，加强退休干部思想状况调研和分析，组织老同志参加学院党建主题活动、五星支部评选等活动，深化“两学一做”学习教育，为学院改革发展贡献智慧，</w:t>
      </w:r>
    </w:p>
    <w:p w:rsidR="008605B0" w:rsidRPr="00C91712" w:rsidRDefault="008605B0" w:rsidP="00810274">
      <w:pPr>
        <w:ind w:firstLineChars="200" w:firstLine="562"/>
        <w:rPr>
          <w:rFonts w:hint="eastAsia"/>
          <w:sz w:val="28"/>
          <w:szCs w:val="28"/>
        </w:rPr>
      </w:pPr>
      <w:r w:rsidRPr="00810274">
        <w:rPr>
          <w:rFonts w:hint="eastAsia"/>
          <w:b/>
          <w:sz w:val="28"/>
          <w:szCs w:val="28"/>
        </w:rPr>
        <w:t>三、</w:t>
      </w:r>
      <w:r w:rsidR="00844F08" w:rsidRPr="00810274">
        <w:rPr>
          <w:rFonts w:hint="eastAsia"/>
          <w:b/>
          <w:sz w:val="28"/>
          <w:szCs w:val="28"/>
        </w:rPr>
        <w:t>信息共享，</w:t>
      </w:r>
      <w:r w:rsidR="000C00A3" w:rsidRPr="00810274">
        <w:rPr>
          <w:rFonts w:hint="eastAsia"/>
          <w:b/>
          <w:sz w:val="28"/>
          <w:szCs w:val="28"/>
        </w:rPr>
        <w:t>宣传典型</w:t>
      </w:r>
      <w:r w:rsidRPr="00810274">
        <w:rPr>
          <w:rFonts w:hint="eastAsia"/>
          <w:b/>
          <w:sz w:val="28"/>
          <w:szCs w:val="28"/>
        </w:rPr>
        <w:t>。</w:t>
      </w:r>
      <w:r w:rsidR="00844F08" w:rsidRPr="00C91712">
        <w:rPr>
          <w:rFonts w:hint="eastAsia"/>
          <w:sz w:val="28"/>
          <w:szCs w:val="28"/>
        </w:rPr>
        <w:t>为配合活动</w:t>
      </w:r>
      <w:r w:rsidR="00175DEB" w:rsidRPr="00C91712">
        <w:rPr>
          <w:rFonts w:hint="eastAsia"/>
          <w:sz w:val="28"/>
          <w:szCs w:val="28"/>
        </w:rPr>
        <w:t>的</w:t>
      </w:r>
      <w:r w:rsidR="00844F08" w:rsidRPr="00C91712">
        <w:rPr>
          <w:rFonts w:hint="eastAsia"/>
          <w:sz w:val="28"/>
          <w:szCs w:val="28"/>
        </w:rPr>
        <w:t>开展，我院建立了离退休</w:t>
      </w:r>
      <w:r w:rsidR="00175DEB" w:rsidRPr="00C91712">
        <w:rPr>
          <w:rFonts w:hint="eastAsia"/>
          <w:sz w:val="28"/>
          <w:szCs w:val="28"/>
        </w:rPr>
        <w:t>干部</w:t>
      </w:r>
      <w:r w:rsidR="00844F08" w:rsidRPr="00C91712">
        <w:rPr>
          <w:rFonts w:hint="eastAsia"/>
          <w:sz w:val="28"/>
          <w:szCs w:val="28"/>
        </w:rPr>
        <w:t>微信群，</w:t>
      </w:r>
      <w:r w:rsidR="00175DEB" w:rsidRPr="00C91712">
        <w:rPr>
          <w:rFonts w:hint="eastAsia"/>
          <w:sz w:val="28"/>
          <w:szCs w:val="28"/>
        </w:rPr>
        <w:t>及时发布学院动态和最新活动，</w:t>
      </w:r>
      <w:r w:rsidR="00F63891" w:rsidRPr="00C91712">
        <w:rPr>
          <w:rFonts w:hint="eastAsia"/>
          <w:sz w:val="28"/>
          <w:szCs w:val="28"/>
        </w:rPr>
        <w:t>鼓励老同志围绕中心向学校建言献策的同时就近就地发挥正能量，</w:t>
      </w:r>
      <w:r w:rsidR="00175DEB" w:rsidRPr="00C91712">
        <w:rPr>
          <w:rFonts w:hint="eastAsia"/>
          <w:sz w:val="28"/>
          <w:szCs w:val="28"/>
        </w:rPr>
        <w:t>老同志也积极参与网上互动</w:t>
      </w:r>
      <w:r w:rsidR="00F63891" w:rsidRPr="00C91712">
        <w:rPr>
          <w:rFonts w:hint="eastAsia"/>
          <w:sz w:val="28"/>
          <w:szCs w:val="28"/>
        </w:rPr>
        <w:t>、反馈信息。</w:t>
      </w:r>
      <w:r w:rsidR="00D35FF0" w:rsidRPr="00C91712">
        <w:rPr>
          <w:rFonts w:hint="eastAsia"/>
          <w:sz w:val="28"/>
          <w:szCs w:val="28"/>
        </w:rPr>
        <w:t>比如，</w:t>
      </w:r>
      <w:r w:rsidR="00BF3EBA" w:rsidRPr="00C91712">
        <w:rPr>
          <w:rFonts w:hint="eastAsia"/>
          <w:sz w:val="28"/>
          <w:szCs w:val="28"/>
        </w:rPr>
        <w:t>我院退休干部邹树声近期被闵行区精神文明建设委员会办公室、上海市公安局闵行分局交通警察支队</w:t>
      </w:r>
      <w:r w:rsidR="00D35FF0" w:rsidRPr="00C91712">
        <w:rPr>
          <w:rFonts w:hint="eastAsia"/>
          <w:sz w:val="28"/>
          <w:szCs w:val="28"/>
        </w:rPr>
        <w:t>聘为闵行区文明交通宣讲团讲师。</w:t>
      </w:r>
      <w:r w:rsidR="00D53B86" w:rsidRPr="00C91712">
        <w:rPr>
          <w:rFonts w:hint="eastAsia"/>
          <w:sz w:val="28"/>
          <w:szCs w:val="28"/>
        </w:rPr>
        <w:t>我院</w:t>
      </w:r>
      <w:r w:rsidR="00D53B86" w:rsidRPr="00C91712">
        <w:rPr>
          <w:rFonts w:hint="eastAsia"/>
          <w:sz w:val="28"/>
          <w:szCs w:val="28"/>
        </w:rPr>
        <w:t>2016-2017</w:t>
      </w:r>
      <w:r w:rsidR="00D53B86" w:rsidRPr="00C91712">
        <w:rPr>
          <w:rFonts w:hint="eastAsia"/>
          <w:sz w:val="28"/>
          <w:szCs w:val="28"/>
        </w:rPr>
        <w:t>年度党内“两优一先”表彰方案中也专门为离退休支部和党员分配了名额。</w:t>
      </w:r>
      <w:r w:rsidR="000C00A3" w:rsidRPr="00C91712">
        <w:rPr>
          <w:rFonts w:hint="eastAsia"/>
          <w:sz w:val="28"/>
          <w:szCs w:val="28"/>
        </w:rPr>
        <w:t>接下来，</w:t>
      </w:r>
      <w:r w:rsidR="00D53B86" w:rsidRPr="00C91712">
        <w:rPr>
          <w:rFonts w:hint="eastAsia"/>
          <w:sz w:val="28"/>
          <w:szCs w:val="28"/>
        </w:rPr>
        <w:t>我院将</w:t>
      </w:r>
      <w:r w:rsidR="009D4F63" w:rsidRPr="00C91712">
        <w:rPr>
          <w:rFonts w:hint="eastAsia"/>
          <w:sz w:val="28"/>
          <w:szCs w:val="28"/>
        </w:rPr>
        <w:t>广泛挖掘、培树离退休干部中的突出典型和先进事迹，</w:t>
      </w:r>
      <w:r w:rsidR="00D53B86" w:rsidRPr="00C91712">
        <w:rPr>
          <w:rFonts w:hint="eastAsia"/>
          <w:sz w:val="28"/>
          <w:szCs w:val="28"/>
        </w:rPr>
        <w:t>加大</w:t>
      </w:r>
      <w:r w:rsidR="00197752" w:rsidRPr="00C91712">
        <w:rPr>
          <w:rFonts w:hint="eastAsia"/>
          <w:sz w:val="28"/>
          <w:szCs w:val="28"/>
        </w:rPr>
        <w:t>微信、网站等网络新媒体的作用，</w:t>
      </w:r>
      <w:r w:rsidR="009D4F63" w:rsidRPr="00C91712">
        <w:rPr>
          <w:rFonts w:hint="eastAsia"/>
          <w:sz w:val="28"/>
          <w:szCs w:val="28"/>
        </w:rPr>
        <w:t>进一步</w:t>
      </w:r>
      <w:r w:rsidR="00197752" w:rsidRPr="00C91712">
        <w:rPr>
          <w:rFonts w:hint="eastAsia"/>
          <w:sz w:val="28"/>
          <w:szCs w:val="28"/>
        </w:rPr>
        <w:t>宣传</w:t>
      </w:r>
      <w:r w:rsidR="009D4F63" w:rsidRPr="00C91712">
        <w:rPr>
          <w:rFonts w:hint="eastAsia"/>
          <w:sz w:val="28"/>
          <w:szCs w:val="28"/>
        </w:rPr>
        <w:t>学校</w:t>
      </w:r>
      <w:r w:rsidR="00197752" w:rsidRPr="00C91712">
        <w:rPr>
          <w:rFonts w:hint="eastAsia"/>
          <w:sz w:val="28"/>
          <w:szCs w:val="28"/>
        </w:rPr>
        <w:t>开展主题活动的特色和亮点，营造浓厚的活动氛围。</w:t>
      </w:r>
    </w:p>
    <w:p w:rsidR="00583B26" w:rsidRPr="00C91712" w:rsidRDefault="00D03C09" w:rsidP="00C917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特此汇报。</w:t>
      </w:r>
    </w:p>
    <w:p w:rsidR="00772118" w:rsidRPr="00C91712" w:rsidRDefault="0089463E" w:rsidP="00D03C09">
      <w:pPr>
        <w:ind w:firstLineChars="1300" w:firstLine="3640"/>
        <w:rPr>
          <w:sz w:val="28"/>
          <w:szCs w:val="28"/>
        </w:rPr>
      </w:pPr>
      <w:r w:rsidRPr="00C91712">
        <w:rPr>
          <w:rFonts w:hint="eastAsia"/>
          <w:sz w:val="28"/>
          <w:szCs w:val="28"/>
        </w:rPr>
        <w:t>上海城建职业学院</w:t>
      </w:r>
    </w:p>
    <w:p w:rsidR="00276D52" w:rsidRPr="00C91712" w:rsidRDefault="00772118" w:rsidP="00D03C09">
      <w:pPr>
        <w:ind w:firstLineChars="1350" w:firstLine="3780"/>
        <w:rPr>
          <w:sz w:val="28"/>
          <w:szCs w:val="28"/>
        </w:rPr>
      </w:pPr>
      <w:r w:rsidRPr="00C91712">
        <w:rPr>
          <w:sz w:val="28"/>
          <w:szCs w:val="28"/>
        </w:rPr>
        <w:t>201</w:t>
      </w:r>
      <w:r w:rsidR="00994A84" w:rsidRPr="00C91712">
        <w:rPr>
          <w:rFonts w:hint="eastAsia"/>
          <w:sz w:val="28"/>
          <w:szCs w:val="28"/>
        </w:rPr>
        <w:t>7</w:t>
      </w:r>
      <w:r w:rsidRPr="00C91712">
        <w:rPr>
          <w:sz w:val="28"/>
          <w:szCs w:val="28"/>
        </w:rPr>
        <w:t>年</w:t>
      </w:r>
      <w:r w:rsidR="0089463E" w:rsidRPr="00C91712">
        <w:rPr>
          <w:rFonts w:hint="eastAsia"/>
          <w:sz w:val="28"/>
          <w:szCs w:val="28"/>
        </w:rPr>
        <w:t>6</w:t>
      </w:r>
      <w:r w:rsidRPr="00C91712">
        <w:rPr>
          <w:sz w:val="28"/>
          <w:szCs w:val="28"/>
        </w:rPr>
        <w:t>月</w:t>
      </w:r>
      <w:r w:rsidR="00D03C09">
        <w:rPr>
          <w:rFonts w:hint="eastAsia"/>
          <w:sz w:val="28"/>
          <w:szCs w:val="28"/>
        </w:rPr>
        <w:t>6</w:t>
      </w:r>
      <w:r w:rsidRPr="00C91712">
        <w:rPr>
          <w:sz w:val="28"/>
          <w:szCs w:val="28"/>
        </w:rPr>
        <w:t>日</w:t>
      </w:r>
    </w:p>
    <w:sectPr w:rsidR="00276D52" w:rsidRPr="00C91712" w:rsidSect="00F613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9C" w:rsidRDefault="00A4459C" w:rsidP="00305296">
      <w:r>
        <w:separator/>
      </w:r>
    </w:p>
  </w:endnote>
  <w:endnote w:type="continuationSeparator" w:id="0">
    <w:p w:rsidR="00A4459C" w:rsidRDefault="00A4459C" w:rsidP="0030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186"/>
      <w:docPartObj>
        <w:docPartGallery w:val="Page Numbers (Bottom of Page)"/>
        <w:docPartUnique/>
      </w:docPartObj>
    </w:sdtPr>
    <w:sdtContent>
      <w:p w:rsidR="00B83B65" w:rsidRDefault="00800A77">
        <w:pPr>
          <w:pStyle w:val="a4"/>
          <w:jc w:val="center"/>
        </w:pPr>
        <w:fldSimple w:instr=" PAGE   \* MERGEFORMAT ">
          <w:r w:rsidR="00A4459C" w:rsidRPr="00A4459C">
            <w:rPr>
              <w:noProof/>
              <w:lang w:val="zh-CN"/>
            </w:rPr>
            <w:t>1</w:t>
          </w:r>
        </w:fldSimple>
      </w:p>
    </w:sdtContent>
  </w:sdt>
  <w:p w:rsidR="00B83B65" w:rsidRDefault="00B83B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9C" w:rsidRDefault="00A4459C" w:rsidP="00305296">
      <w:r>
        <w:separator/>
      </w:r>
    </w:p>
  </w:footnote>
  <w:footnote w:type="continuationSeparator" w:id="0">
    <w:p w:rsidR="00A4459C" w:rsidRDefault="00A4459C" w:rsidP="00305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7DF"/>
    <w:multiLevelType w:val="hybridMultilevel"/>
    <w:tmpl w:val="731E9FE8"/>
    <w:lvl w:ilvl="0" w:tplc="254EAD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55ACE"/>
    <w:multiLevelType w:val="hybridMultilevel"/>
    <w:tmpl w:val="19FAFC54"/>
    <w:lvl w:ilvl="0" w:tplc="112AB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30FB6"/>
    <w:multiLevelType w:val="hybridMultilevel"/>
    <w:tmpl w:val="37529066"/>
    <w:lvl w:ilvl="0" w:tplc="43A4473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296"/>
    <w:rsid w:val="00011575"/>
    <w:rsid w:val="000208AD"/>
    <w:rsid w:val="00043309"/>
    <w:rsid w:val="00054856"/>
    <w:rsid w:val="000721D7"/>
    <w:rsid w:val="000817B0"/>
    <w:rsid w:val="000B0311"/>
    <w:rsid w:val="000C00A3"/>
    <w:rsid w:val="000D2ED3"/>
    <w:rsid w:val="000D717F"/>
    <w:rsid w:val="00104F62"/>
    <w:rsid w:val="00144831"/>
    <w:rsid w:val="00175DEB"/>
    <w:rsid w:val="00190D86"/>
    <w:rsid w:val="001911FC"/>
    <w:rsid w:val="00197752"/>
    <w:rsid w:val="001D3279"/>
    <w:rsid w:val="002158B1"/>
    <w:rsid w:val="002378B3"/>
    <w:rsid w:val="00251BD4"/>
    <w:rsid w:val="00260875"/>
    <w:rsid w:val="00262E4A"/>
    <w:rsid w:val="00276D52"/>
    <w:rsid w:val="002773D3"/>
    <w:rsid w:val="002A4302"/>
    <w:rsid w:val="002B1148"/>
    <w:rsid w:val="002C4238"/>
    <w:rsid w:val="002C46E3"/>
    <w:rsid w:val="002F1A42"/>
    <w:rsid w:val="002F2ABA"/>
    <w:rsid w:val="00305296"/>
    <w:rsid w:val="00336670"/>
    <w:rsid w:val="00347960"/>
    <w:rsid w:val="00367B96"/>
    <w:rsid w:val="00436C87"/>
    <w:rsid w:val="00454E89"/>
    <w:rsid w:val="004579E2"/>
    <w:rsid w:val="00466543"/>
    <w:rsid w:val="004C1E94"/>
    <w:rsid w:val="004F20FE"/>
    <w:rsid w:val="005100E2"/>
    <w:rsid w:val="00510B84"/>
    <w:rsid w:val="0051435D"/>
    <w:rsid w:val="00533711"/>
    <w:rsid w:val="0057234E"/>
    <w:rsid w:val="00583B26"/>
    <w:rsid w:val="00586CBA"/>
    <w:rsid w:val="005D03BF"/>
    <w:rsid w:val="005E0E83"/>
    <w:rsid w:val="00630060"/>
    <w:rsid w:val="006301A7"/>
    <w:rsid w:val="006318EF"/>
    <w:rsid w:val="00667320"/>
    <w:rsid w:val="006739D1"/>
    <w:rsid w:val="006802B6"/>
    <w:rsid w:val="0069620E"/>
    <w:rsid w:val="006A5F95"/>
    <w:rsid w:val="006C5969"/>
    <w:rsid w:val="006F3347"/>
    <w:rsid w:val="006F3A0F"/>
    <w:rsid w:val="00725A9F"/>
    <w:rsid w:val="00730E6E"/>
    <w:rsid w:val="00753F50"/>
    <w:rsid w:val="00772118"/>
    <w:rsid w:val="0077369F"/>
    <w:rsid w:val="0078346D"/>
    <w:rsid w:val="007853D8"/>
    <w:rsid w:val="007A5866"/>
    <w:rsid w:val="007B0EA9"/>
    <w:rsid w:val="007D0D89"/>
    <w:rsid w:val="007E4DB2"/>
    <w:rsid w:val="007E5F0E"/>
    <w:rsid w:val="007F358F"/>
    <w:rsid w:val="007F447E"/>
    <w:rsid w:val="00800A77"/>
    <w:rsid w:val="008061FD"/>
    <w:rsid w:val="00810274"/>
    <w:rsid w:val="008104CD"/>
    <w:rsid w:val="00844F08"/>
    <w:rsid w:val="008507AA"/>
    <w:rsid w:val="00857AF4"/>
    <w:rsid w:val="008605B0"/>
    <w:rsid w:val="0089463E"/>
    <w:rsid w:val="008B134E"/>
    <w:rsid w:val="008D6771"/>
    <w:rsid w:val="00927A6D"/>
    <w:rsid w:val="00936C7E"/>
    <w:rsid w:val="00956ECA"/>
    <w:rsid w:val="009572AA"/>
    <w:rsid w:val="00981626"/>
    <w:rsid w:val="0098389D"/>
    <w:rsid w:val="00990899"/>
    <w:rsid w:val="009932BD"/>
    <w:rsid w:val="00994A84"/>
    <w:rsid w:val="009D4F63"/>
    <w:rsid w:val="009D67D0"/>
    <w:rsid w:val="009F3C42"/>
    <w:rsid w:val="00A2005C"/>
    <w:rsid w:val="00A25464"/>
    <w:rsid w:val="00A4459C"/>
    <w:rsid w:val="00A56B13"/>
    <w:rsid w:val="00A657DE"/>
    <w:rsid w:val="00A72B6C"/>
    <w:rsid w:val="00A913DD"/>
    <w:rsid w:val="00AA38D0"/>
    <w:rsid w:val="00AE4530"/>
    <w:rsid w:val="00AF5B4A"/>
    <w:rsid w:val="00AF64B8"/>
    <w:rsid w:val="00B07E4C"/>
    <w:rsid w:val="00B340D7"/>
    <w:rsid w:val="00B37D3F"/>
    <w:rsid w:val="00B60059"/>
    <w:rsid w:val="00B605DB"/>
    <w:rsid w:val="00B61BC8"/>
    <w:rsid w:val="00B83B65"/>
    <w:rsid w:val="00B87828"/>
    <w:rsid w:val="00B931A9"/>
    <w:rsid w:val="00B97DBD"/>
    <w:rsid w:val="00BE56AF"/>
    <w:rsid w:val="00BF3EBA"/>
    <w:rsid w:val="00C05156"/>
    <w:rsid w:val="00C109B9"/>
    <w:rsid w:val="00C1608E"/>
    <w:rsid w:val="00C331B9"/>
    <w:rsid w:val="00C63D44"/>
    <w:rsid w:val="00C807C8"/>
    <w:rsid w:val="00C91712"/>
    <w:rsid w:val="00CB11AD"/>
    <w:rsid w:val="00CB3B09"/>
    <w:rsid w:val="00CB7685"/>
    <w:rsid w:val="00CE58BE"/>
    <w:rsid w:val="00D02076"/>
    <w:rsid w:val="00D03C09"/>
    <w:rsid w:val="00D334D4"/>
    <w:rsid w:val="00D35FF0"/>
    <w:rsid w:val="00D40E76"/>
    <w:rsid w:val="00D450D7"/>
    <w:rsid w:val="00D503F5"/>
    <w:rsid w:val="00D53B86"/>
    <w:rsid w:val="00D61D1F"/>
    <w:rsid w:val="00DA5AF7"/>
    <w:rsid w:val="00DB1FEC"/>
    <w:rsid w:val="00DB2E84"/>
    <w:rsid w:val="00E2241C"/>
    <w:rsid w:val="00E256D4"/>
    <w:rsid w:val="00E2730D"/>
    <w:rsid w:val="00E37C32"/>
    <w:rsid w:val="00E40133"/>
    <w:rsid w:val="00E52A71"/>
    <w:rsid w:val="00EE4E88"/>
    <w:rsid w:val="00F35643"/>
    <w:rsid w:val="00F533DF"/>
    <w:rsid w:val="00F61367"/>
    <w:rsid w:val="00F63891"/>
    <w:rsid w:val="00F71882"/>
    <w:rsid w:val="00F912A7"/>
    <w:rsid w:val="00FC2891"/>
    <w:rsid w:val="00FC4998"/>
    <w:rsid w:val="00FD18AD"/>
    <w:rsid w:val="00FD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C49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96"/>
    <w:rPr>
      <w:sz w:val="18"/>
      <w:szCs w:val="18"/>
    </w:rPr>
  </w:style>
  <w:style w:type="paragraph" w:styleId="a5">
    <w:name w:val="List Paragraph"/>
    <w:basedOn w:val="a"/>
    <w:uiPriority w:val="34"/>
    <w:qFormat/>
    <w:rsid w:val="006C596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76D5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76D52"/>
  </w:style>
  <w:style w:type="character" w:styleId="a7">
    <w:name w:val="Hyperlink"/>
    <w:basedOn w:val="a0"/>
    <w:uiPriority w:val="99"/>
    <w:unhideWhenUsed/>
    <w:rsid w:val="00FC499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FC4998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2"/>
    <w:uiPriority w:val="99"/>
    <w:semiHidden/>
    <w:unhideWhenUsed/>
    <w:rsid w:val="000817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817B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83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5B7D-D836-4E08-9314-7A881C86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165</Words>
  <Characters>942</Characters>
  <Application>Microsoft Office Word</Application>
  <DocSecurity>0</DocSecurity>
  <Lines>7</Lines>
  <Paragraphs>2</Paragraphs>
  <ScaleCrop>false</ScaleCrop>
  <Company>ECNU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31</cp:revision>
  <cp:lastPrinted>2017-05-27T03:27:00Z</cp:lastPrinted>
  <dcterms:created xsi:type="dcterms:W3CDTF">2017-06-06T05:06:00Z</dcterms:created>
  <dcterms:modified xsi:type="dcterms:W3CDTF">2017-06-06T08:52:00Z</dcterms:modified>
</cp:coreProperties>
</file>