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关于表彰201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/>
          <w:sz w:val="36"/>
          <w:szCs w:val="36"/>
        </w:rPr>
        <w:t>年度上海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城建职业</w:t>
      </w:r>
      <w:r>
        <w:rPr>
          <w:rFonts w:hint="eastAsia" w:ascii="华文中宋" w:hAnsi="华文中宋" w:eastAsia="华文中宋"/>
          <w:sz w:val="36"/>
          <w:szCs w:val="36"/>
        </w:rPr>
        <w:t>学院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“五四红旗团支部”、“优秀共青团干部”、“优秀共青团员”等奖项的决定</w:t>
      </w:r>
      <w:r>
        <w:rPr>
          <w:rFonts w:ascii="华文中宋" w:hAnsi="华文中宋" w:eastAsia="华文中宋"/>
          <w:sz w:val="36"/>
          <w:szCs w:val="36"/>
        </w:rPr>
        <w:br w:type="textWrapping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年以来，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大团员、团干部锐意进取、开拓奉献、创先争优，认真贯彻落实团中央、团市委对于新时期高校共青团工作的重要部署，全面履行团的各项职能，为学校的校园文化发展做出了积极贡献，涌现出了一批先进典型。为表彰先进，激励广大团员、团干部更加奋发有为、争创佳绩，经研究决定，授予土木工程与交通学院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6建工1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班团支部等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个基层团支部201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年度“五四红旗团支部”称号；授予建筑经济与管理学院1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5现代1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严楠等286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名共青团干部201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年度“优秀共青团干部”称号；授予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机电工程系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孙彦等514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名共青团员201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年度“优秀共青团员”称号；授予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医检医护系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15医检3班吴丽琼等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名同学201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年度“团学工作突出贡献奖”；授予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健康安全系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16食品质量与安全3班武瑛等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名同学201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年度“优秀干事”称号；授予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经济贸易系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16物流管理2班林佳骏等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名同学201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年度“志愿者服务先进个人”称号。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共青团上海城建职业学院委员会</w:t>
      </w: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2017年5月4日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7"/>
    <w:rsid w:val="0007525C"/>
    <w:rsid w:val="00081059"/>
    <w:rsid w:val="000E1BEF"/>
    <w:rsid w:val="00175E1D"/>
    <w:rsid w:val="001E33DA"/>
    <w:rsid w:val="002074CE"/>
    <w:rsid w:val="00260B80"/>
    <w:rsid w:val="00361FBC"/>
    <w:rsid w:val="003B35D8"/>
    <w:rsid w:val="004125D5"/>
    <w:rsid w:val="00460841"/>
    <w:rsid w:val="004F0ED7"/>
    <w:rsid w:val="00565783"/>
    <w:rsid w:val="005A46D2"/>
    <w:rsid w:val="005E0F92"/>
    <w:rsid w:val="00615F51"/>
    <w:rsid w:val="00681D0A"/>
    <w:rsid w:val="007403EE"/>
    <w:rsid w:val="007E431F"/>
    <w:rsid w:val="007F4030"/>
    <w:rsid w:val="00816642"/>
    <w:rsid w:val="00820548"/>
    <w:rsid w:val="008E0DB3"/>
    <w:rsid w:val="00A50DDC"/>
    <w:rsid w:val="00BB444F"/>
    <w:rsid w:val="00BE6F15"/>
    <w:rsid w:val="00C912A5"/>
    <w:rsid w:val="00CB35D6"/>
    <w:rsid w:val="00CF3368"/>
    <w:rsid w:val="00D325FC"/>
    <w:rsid w:val="00DA7FFA"/>
    <w:rsid w:val="00ED64E2"/>
    <w:rsid w:val="18765A0A"/>
    <w:rsid w:val="29CB2931"/>
    <w:rsid w:val="3BAE7AA7"/>
    <w:rsid w:val="3C1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ScaleCrop>false</ScaleCrop>
  <LinksUpToDate>false</LinksUpToDate>
  <CharactersWithSpaces>468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2016-05-22T08:13:00Z</dcterms:created>
  <dc:creator>Jacky</dc:creator>
  <cp:lastModifiedBy>Jacky</cp:lastModifiedBy>
  <cp:lastPrinted>2014-05-04T10:02:00Z</cp:lastPrinted>
  <dcterms:modified xsi:type="dcterms:W3CDTF">2018-01-09T13:23:46Z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