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991" w:rsidRPr="00AA0991" w:rsidRDefault="00AA0991" w:rsidP="00AA0991">
      <w:pPr>
        <w:widowControl/>
        <w:shd w:val="clear" w:color="auto" w:fill="FCF8E3"/>
        <w:spacing w:line="300" w:lineRule="atLeast"/>
        <w:jc w:val="left"/>
        <w:outlineLvl w:val="3"/>
        <w:rPr>
          <w:rFonts w:ascii="inherit" w:eastAsia="黑体" w:hAnsi="inherit" w:cs="宋体"/>
          <w:color w:val="C09853"/>
          <w:kern w:val="0"/>
          <w:sz w:val="26"/>
          <w:szCs w:val="26"/>
        </w:rPr>
      </w:pPr>
      <w:r w:rsidRPr="00AA0991">
        <w:rPr>
          <w:rFonts w:ascii="inherit" w:eastAsia="黑体" w:hAnsi="inherit" w:cs="宋体"/>
          <w:color w:val="C09853"/>
          <w:kern w:val="0"/>
          <w:sz w:val="26"/>
          <w:szCs w:val="26"/>
        </w:rPr>
        <w:t>我校举办</w:t>
      </w:r>
      <w:r w:rsidRPr="00AA0991">
        <w:rPr>
          <w:rFonts w:ascii="inherit" w:eastAsia="黑体" w:hAnsi="inherit" w:cs="宋体"/>
          <w:color w:val="C09853"/>
          <w:kern w:val="0"/>
          <w:sz w:val="26"/>
          <w:szCs w:val="26"/>
        </w:rPr>
        <w:t>“</w:t>
      </w:r>
      <w:r w:rsidRPr="00AA0991">
        <w:rPr>
          <w:rFonts w:ascii="inherit" w:eastAsia="黑体" w:hAnsi="inherit" w:cs="宋体"/>
          <w:color w:val="C09853"/>
          <w:kern w:val="0"/>
          <w:sz w:val="26"/>
          <w:szCs w:val="26"/>
        </w:rPr>
        <w:t>课程思政</w:t>
      </w:r>
      <w:r w:rsidRPr="00AA0991">
        <w:rPr>
          <w:rFonts w:ascii="inherit" w:eastAsia="黑体" w:hAnsi="inherit" w:cs="宋体"/>
          <w:color w:val="C09853"/>
          <w:kern w:val="0"/>
          <w:sz w:val="26"/>
          <w:szCs w:val="26"/>
        </w:rPr>
        <w:t>”</w:t>
      </w:r>
      <w:r w:rsidRPr="00AA0991">
        <w:rPr>
          <w:rFonts w:ascii="inherit" w:eastAsia="黑体" w:hAnsi="inherit" w:cs="宋体"/>
          <w:color w:val="C09853"/>
          <w:kern w:val="0"/>
          <w:sz w:val="26"/>
          <w:szCs w:val="26"/>
        </w:rPr>
        <w:t>专业建设成果评选及</w:t>
      </w:r>
      <w:r w:rsidRPr="00AA0991">
        <w:rPr>
          <w:rFonts w:ascii="inherit" w:eastAsia="黑体" w:hAnsi="inherit" w:cs="宋体"/>
          <w:color w:val="C09853"/>
          <w:kern w:val="0"/>
          <w:sz w:val="26"/>
          <w:szCs w:val="26"/>
        </w:rPr>
        <w:t>“</w:t>
      </w:r>
      <w:r w:rsidRPr="00AA0991">
        <w:rPr>
          <w:rFonts w:ascii="inherit" w:eastAsia="黑体" w:hAnsi="inherit" w:cs="宋体"/>
          <w:color w:val="C09853"/>
          <w:kern w:val="0"/>
          <w:sz w:val="26"/>
          <w:szCs w:val="26"/>
        </w:rPr>
        <w:t>课程思政</w:t>
      </w:r>
      <w:r w:rsidRPr="00AA0991">
        <w:rPr>
          <w:rFonts w:ascii="inherit" w:eastAsia="黑体" w:hAnsi="inherit" w:cs="宋体"/>
          <w:color w:val="C09853"/>
          <w:kern w:val="0"/>
          <w:sz w:val="26"/>
          <w:szCs w:val="26"/>
        </w:rPr>
        <w:t>”</w:t>
      </w:r>
      <w:r w:rsidRPr="00AA0991">
        <w:rPr>
          <w:rFonts w:ascii="inherit" w:eastAsia="黑体" w:hAnsi="inherit" w:cs="宋体"/>
          <w:color w:val="C09853"/>
          <w:kern w:val="0"/>
          <w:sz w:val="26"/>
          <w:szCs w:val="26"/>
        </w:rPr>
        <w:t>说课比赛</w:t>
      </w:r>
    </w:p>
    <w:p w:rsidR="00AA0991" w:rsidRPr="00AA0991" w:rsidRDefault="00AA0991" w:rsidP="00AA0991">
      <w:pPr>
        <w:widowControl/>
        <w:shd w:val="clear" w:color="auto" w:fill="FCF8E3"/>
        <w:jc w:val="left"/>
        <w:rPr>
          <w:rFonts w:ascii="黑体" w:eastAsia="黑体" w:hAnsi="黑体" w:cs="宋体"/>
          <w:color w:val="C09853"/>
          <w:kern w:val="0"/>
          <w:sz w:val="20"/>
          <w:szCs w:val="20"/>
        </w:rPr>
      </w:pPr>
      <w:r w:rsidRPr="00AA0991">
        <w:rPr>
          <w:rFonts w:ascii="黑体" w:eastAsia="黑体" w:hAnsi="黑体" w:cs="宋体" w:hint="eastAsia"/>
          <w:color w:val="C09853"/>
          <w:kern w:val="0"/>
          <w:sz w:val="20"/>
          <w:szCs w:val="20"/>
        </w:rPr>
        <w:br/>
        <w:t xml:space="preserve">[2018-11-03] </w:t>
      </w:r>
      <w:r w:rsidRPr="00AA0991">
        <w:rPr>
          <w:rFonts w:ascii="Calibri" w:eastAsia="黑体" w:hAnsi="Calibri" w:cs="Calibri"/>
          <w:color w:val="C09853"/>
          <w:kern w:val="0"/>
          <w:sz w:val="20"/>
          <w:szCs w:val="20"/>
        </w:rPr>
        <w:t>  </w:t>
      </w:r>
      <w:r w:rsidRPr="00AA0991">
        <w:rPr>
          <w:rFonts w:ascii="黑体" w:eastAsia="黑体" w:hAnsi="黑体" w:cs="宋体" w:hint="eastAsia"/>
          <w:color w:val="C09853"/>
          <w:kern w:val="0"/>
          <w:sz w:val="20"/>
          <w:szCs w:val="20"/>
        </w:rPr>
        <w:t xml:space="preserve">发布单位：宣传部 </w:t>
      </w:r>
      <w:r w:rsidRPr="00AA0991">
        <w:rPr>
          <w:rFonts w:ascii="Calibri" w:eastAsia="黑体" w:hAnsi="Calibri" w:cs="Calibri"/>
          <w:color w:val="C09853"/>
          <w:kern w:val="0"/>
          <w:sz w:val="20"/>
          <w:szCs w:val="20"/>
        </w:rPr>
        <w:t>  </w:t>
      </w:r>
      <w:r w:rsidRPr="00AA0991">
        <w:rPr>
          <w:rFonts w:ascii="黑体" w:eastAsia="黑体" w:hAnsi="黑体" w:cs="宋体" w:hint="eastAsia"/>
          <w:color w:val="C09853"/>
          <w:kern w:val="0"/>
          <w:sz w:val="20"/>
          <w:szCs w:val="20"/>
        </w:rPr>
        <w:t>阅读次数：364</w:t>
      </w:r>
    </w:p>
    <w:p w:rsidR="00AA0991" w:rsidRPr="00AA0991" w:rsidRDefault="00AA0991" w:rsidP="00AA0991">
      <w:pPr>
        <w:widowControl/>
        <w:spacing w:before="300" w:after="300"/>
        <w:jc w:val="left"/>
        <w:rPr>
          <w:rFonts w:ascii="宋体" w:eastAsia="宋体" w:hAnsi="宋体" w:cs="宋体" w:hint="eastAsia"/>
          <w:kern w:val="0"/>
          <w:sz w:val="24"/>
          <w:szCs w:val="24"/>
        </w:rPr>
      </w:pPr>
      <w:r w:rsidRPr="00AA0991">
        <w:rPr>
          <w:rFonts w:ascii="宋体" w:eastAsia="宋体" w:hAnsi="宋体" w:cs="宋体"/>
          <w:kern w:val="0"/>
          <w:sz w:val="24"/>
          <w:szCs w:val="24"/>
        </w:rPr>
        <w:pict>
          <v:rect id="_x0000_i1025" style="width:0;height:1.5pt" o:hralign="center" o:hrstd="t" o:hrnoshade="t" o:hr="t" fillcolor="#333" stroked="f"/>
        </w:pict>
      </w:r>
    </w:p>
    <w:p w:rsidR="00AA0991" w:rsidRPr="00AA0991" w:rsidRDefault="00AA0991" w:rsidP="00AA0991">
      <w:pPr>
        <w:widowControl/>
        <w:spacing w:after="150"/>
        <w:jc w:val="center"/>
        <w:rPr>
          <w:rFonts w:ascii="黑体" w:eastAsia="黑体" w:hAnsi="黑体" w:cs="宋体"/>
          <w:color w:val="333333"/>
          <w:kern w:val="0"/>
          <w:sz w:val="20"/>
          <w:szCs w:val="20"/>
        </w:rPr>
      </w:pPr>
      <w:r w:rsidRPr="00AA0991">
        <w:rPr>
          <w:rFonts w:ascii="黑体" w:eastAsia="黑体" w:hAnsi="黑体" w:cs="宋体"/>
          <w:noProof/>
          <w:color w:val="333333"/>
          <w:kern w:val="0"/>
          <w:sz w:val="20"/>
          <w:szCs w:val="20"/>
        </w:rPr>
        <w:drawing>
          <wp:inline distT="0" distB="0" distL="0" distR="0">
            <wp:extent cx="5010150" cy="3338012"/>
            <wp:effectExtent l="0" t="0" r="0" b="0"/>
            <wp:docPr id="2" name="图片 2" descr="说课大赛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课大赛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918" cy="3344520"/>
                    </a:xfrm>
                    <a:prstGeom prst="rect">
                      <a:avLst/>
                    </a:prstGeom>
                    <a:noFill/>
                    <a:ln>
                      <a:noFill/>
                    </a:ln>
                  </pic:spPr>
                </pic:pic>
              </a:graphicData>
            </a:graphic>
          </wp:inline>
        </w:drawing>
      </w:r>
    </w:p>
    <w:p w:rsidR="00AA0991" w:rsidRPr="00AA0991" w:rsidRDefault="00AA0991" w:rsidP="00AA0991">
      <w:pPr>
        <w:widowControl/>
        <w:spacing w:after="150" w:line="293" w:lineRule="atLeast"/>
        <w:ind w:firstLine="480"/>
        <w:rPr>
          <w:rFonts w:ascii="仿宋" w:eastAsia="仿宋" w:hAnsi="仿宋" w:cs="宋体" w:hint="eastAsia"/>
          <w:color w:val="333333"/>
          <w:kern w:val="0"/>
          <w:sz w:val="29"/>
          <w:szCs w:val="29"/>
        </w:rPr>
      </w:pPr>
      <w:r w:rsidRPr="00AA0991">
        <w:rPr>
          <w:rFonts w:ascii="仿宋" w:eastAsia="仿宋" w:hAnsi="仿宋" w:cs="宋体" w:hint="eastAsia"/>
          <w:color w:val="333333"/>
          <w:kern w:val="0"/>
          <w:sz w:val="29"/>
          <w:szCs w:val="29"/>
        </w:rPr>
        <w:t>10月31日，“课程思政”专业建设成果评选及“课程思政”说</w:t>
      </w:r>
      <w:proofErr w:type="gramStart"/>
      <w:r w:rsidRPr="00AA0991">
        <w:rPr>
          <w:rFonts w:ascii="仿宋" w:eastAsia="仿宋" w:hAnsi="仿宋" w:cs="宋体" w:hint="eastAsia"/>
          <w:color w:val="333333"/>
          <w:kern w:val="0"/>
          <w:sz w:val="29"/>
          <w:szCs w:val="29"/>
        </w:rPr>
        <w:t>课决赛</w:t>
      </w:r>
      <w:proofErr w:type="gramEnd"/>
      <w:r w:rsidRPr="00AA0991">
        <w:rPr>
          <w:rFonts w:ascii="仿宋" w:eastAsia="仿宋" w:hAnsi="仿宋" w:cs="宋体" w:hint="eastAsia"/>
          <w:color w:val="333333"/>
          <w:kern w:val="0"/>
          <w:sz w:val="29"/>
          <w:szCs w:val="29"/>
        </w:rPr>
        <w:t>在奉贤校区举行。17位专业负责人和16位专业教师经过各二级学院（部）组织的初赛选拔推荐，在决赛场上同台竞技、切磋交流了“课程思政”改革成果。本次活动评委由各二级学院（部）分管教学院长和马克思主义学院院长担任，各院教师代表观摩了此次比赛。</w:t>
      </w:r>
    </w:p>
    <w:p w:rsidR="00AA0991" w:rsidRPr="00AA0991" w:rsidRDefault="00AA0991" w:rsidP="00AA0991">
      <w:pPr>
        <w:widowControl/>
        <w:spacing w:after="150" w:line="293" w:lineRule="atLeast"/>
        <w:ind w:firstLine="480"/>
        <w:rPr>
          <w:rFonts w:ascii="仿宋" w:eastAsia="仿宋" w:hAnsi="仿宋" w:cs="宋体" w:hint="eastAsia"/>
          <w:color w:val="333333"/>
          <w:kern w:val="0"/>
          <w:sz w:val="29"/>
          <w:szCs w:val="29"/>
        </w:rPr>
      </w:pPr>
      <w:r w:rsidRPr="00AA0991">
        <w:rPr>
          <w:rFonts w:ascii="仿宋" w:eastAsia="仿宋" w:hAnsi="仿宋" w:cs="宋体" w:hint="eastAsia"/>
          <w:color w:val="333333"/>
          <w:kern w:val="0"/>
          <w:sz w:val="29"/>
          <w:szCs w:val="29"/>
        </w:rPr>
        <w:t>在“课程思政”专业建设成果汇报中，专业负责人围绕专业建设的育人目标、深入挖掘人才培养的专业价值理念，将“课程思政”元素和综合素质养成教育内涵融入专业人才培养方案和课程标准修订等工作中，从专业上优化教学内容、创新教学方法，通过不同</w:t>
      </w:r>
      <w:r w:rsidRPr="00AA0991">
        <w:rPr>
          <w:rFonts w:ascii="仿宋" w:eastAsia="仿宋" w:hAnsi="仿宋" w:cs="宋体" w:hint="eastAsia"/>
          <w:color w:val="333333"/>
          <w:kern w:val="0"/>
          <w:sz w:val="29"/>
          <w:szCs w:val="29"/>
        </w:rPr>
        <w:lastRenderedPageBreak/>
        <w:t>的举措使职业技能培养与</w:t>
      </w:r>
      <w:proofErr w:type="gramStart"/>
      <w:r w:rsidRPr="00AA0991">
        <w:rPr>
          <w:rFonts w:ascii="仿宋" w:eastAsia="仿宋" w:hAnsi="仿宋" w:cs="宋体" w:hint="eastAsia"/>
          <w:color w:val="333333"/>
          <w:kern w:val="0"/>
          <w:sz w:val="29"/>
          <w:szCs w:val="29"/>
        </w:rPr>
        <w:t>思政教育</w:t>
      </w:r>
      <w:proofErr w:type="gramEnd"/>
      <w:r w:rsidRPr="00AA0991">
        <w:rPr>
          <w:rFonts w:ascii="仿宋" w:eastAsia="仿宋" w:hAnsi="仿宋" w:cs="宋体" w:hint="eastAsia"/>
          <w:color w:val="333333"/>
          <w:kern w:val="0"/>
          <w:sz w:val="29"/>
          <w:szCs w:val="29"/>
        </w:rPr>
        <w:t>要有机融合，并轨实施，在专业建设中取得了阶段性成果。</w:t>
      </w:r>
    </w:p>
    <w:p w:rsidR="00AA0991" w:rsidRPr="00AA0991" w:rsidRDefault="00AA0991" w:rsidP="00AA0991">
      <w:pPr>
        <w:widowControl/>
        <w:spacing w:after="150"/>
        <w:jc w:val="center"/>
        <w:rPr>
          <w:rFonts w:ascii="仿宋" w:eastAsia="仿宋" w:hAnsi="仿宋" w:cs="宋体" w:hint="eastAsia"/>
          <w:color w:val="333333"/>
          <w:kern w:val="0"/>
          <w:sz w:val="29"/>
          <w:szCs w:val="29"/>
        </w:rPr>
      </w:pPr>
      <w:r w:rsidRPr="00AA0991">
        <w:rPr>
          <w:rFonts w:ascii="仿宋" w:eastAsia="仿宋" w:hAnsi="仿宋" w:cs="宋体"/>
          <w:noProof/>
          <w:color w:val="333333"/>
          <w:kern w:val="0"/>
          <w:sz w:val="29"/>
          <w:szCs w:val="29"/>
        </w:rPr>
        <w:drawing>
          <wp:inline distT="0" distB="0" distL="0" distR="0">
            <wp:extent cx="5438775" cy="3623584"/>
            <wp:effectExtent l="0" t="0" r="0" b="0"/>
            <wp:docPr id="1" name="图片 1" descr="说课大赛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说课大赛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3820" cy="3640270"/>
                    </a:xfrm>
                    <a:prstGeom prst="rect">
                      <a:avLst/>
                    </a:prstGeom>
                    <a:noFill/>
                    <a:ln>
                      <a:noFill/>
                    </a:ln>
                  </pic:spPr>
                </pic:pic>
              </a:graphicData>
            </a:graphic>
          </wp:inline>
        </w:drawing>
      </w:r>
    </w:p>
    <w:p w:rsidR="00AA0991" w:rsidRPr="00AA0991" w:rsidRDefault="00AA0991" w:rsidP="00AA0991">
      <w:pPr>
        <w:widowControl/>
        <w:spacing w:after="150" w:line="293" w:lineRule="atLeast"/>
        <w:ind w:firstLine="480"/>
        <w:rPr>
          <w:rFonts w:ascii="仿宋" w:eastAsia="仿宋" w:hAnsi="仿宋" w:cs="宋体" w:hint="eastAsia"/>
          <w:color w:val="333333"/>
          <w:kern w:val="0"/>
          <w:sz w:val="29"/>
          <w:szCs w:val="29"/>
        </w:rPr>
      </w:pPr>
      <w:r w:rsidRPr="00AA0991">
        <w:rPr>
          <w:rFonts w:ascii="仿宋" w:eastAsia="仿宋" w:hAnsi="仿宋" w:cs="宋体" w:hint="eastAsia"/>
          <w:color w:val="333333"/>
          <w:kern w:val="0"/>
          <w:sz w:val="29"/>
          <w:szCs w:val="29"/>
        </w:rPr>
        <w:t>“课程思政”说课比赛环节，参赛教师们结合</w:t>
      </w:r>
      <w:proofErr w:type="gramStart"/>
      <w:r w:rsidRPr="00AA0991">
        <w:rPr>
          <w:rFonts w:ascii="仿宋" w:eastAsia="仿宋" w:hAnsi="仿宋" w:cs="宋体" w:hint="eastAsia"/>
          <w:color w:val="333333"/>
          <w:kern w:val="0"/>
          <w:sz w:val="29"/>
          <w:szCs w:val="29"/>
        </w:rPr>
        <w:t>课程思政的</w:t>
      </w:r>
      <w:proofErr w:type="gramEnd"/>
      <w:r w:rsidRPr="00AA0991">
        <w:rPr>
          <w:rFonts w:ascii="仿宋" w:eastAsia="仿宋" w:hAnsi="仿宋" w:cs="宋体" w:hint="eastAsia"/>
          <w:color w:val="333333"/>
          <w:kern w:val="0"/>
          <w:sz w:val="29"/>
          <w:szCs w:val="29"/>
        </w:rPr>
        <w:t>内涵和要求，以专业课程为载体，深入提炼专业课程的育人元素，介绍了他们如何以课堂教学为主阵地，在专业知识、技能传授的同时，融入大学生思想政治教育的思考和设想。</w:t>
      </w:r>
    </w:p>
    <w:p w:rsidR="00AA0991" w:rsidRPr="00AA0991" w:rsidRDefault="00AA0991" w:rsidP="00AA0991">
      <w:pPr>
        <w:widowControl/>
        <w:spacing w:after="150" w:line="293" w:lineRule="atLeast"/>
        <w:ind w:firstLine="480"/>
        <w:rPr>
          <w:rFonts w:ascii="仿宋" w:eastAsia="仿宋" w:hAnsi="仿宋" w:cs="宋体" w:hint="eastAsia"/>
          <w:color w:val="333333"/>
          <w:kern w:val="0"/>
          <w:sz w:val="29"/>
          <w:szCs w:val="29"/>
        </w:rPr>
      </w:pPr>
      <w:r w:rsidRPr="00AA0991">
        <w:rPr>
          <w:rFonts w:ascii="仿宋" w:eastAsia="仿宋" w:hAnsi="仿宋" w:cs="宋体" w:hint="eastAsia"/>
          <w:color w:val="333333"/>
          <w:kern w:val="0"/>
          <w:sz w:val="29"/>
          <w:szCs w:val="29"/>
        </w:rPr>
        <w:t>说课环节结束后，评委们对参赛教师的表现一一进行了点评，充分肯定了老师们的教学设计和比赛表现，同时希望参赛教师把参加本次比赛的收获，把自己在挖掘专业课程的思想政治资源的有效做法，与更多教师分享，形成示范效应。</w:t>
      </w:r>
    </w:p>
    <w:p w:rsidR="00AA0991" w:rsidRPr="00AA0991" w:rsidRDefault="00AA0991" w:rsidP="00AA0991">
      <w:pPr>
        <w:widowControl/>
        <w:spacing w:after="150" w:line="293" w:lineRule="atLeast"/>
        <w:ind w:firstLine="480"/>
        <w:rPr>
          <w:rFonts w:ascii="仿宋" w:eastAsia="仿宋" w:hAnsi="仿宋" w:cs="宋体" w:hint="eastAsia"/>
          <w:color w:val="333333"/>
          <w:kern w:val="0"/>
          <w:sz w:val="29"/>
          <w:szCs w:val="29"/>
        </w:rPr>
      </w:pPr>
      <w:r w:rsidRPr="00AA0991">
        <w:rPr>
          <w:rFonts w:ascii="仿宋" w:eastAsia="仿宋" w:hAnsi="仿宋" w:cs="宋体" w:hint="eastAsia"/>
          <w:color w:val="333333"/>
          <w:kern w:val="0"/>
          <w:sz w:val="29"/>
          <w:szCs w:val="29"/>
        </w:rPr>
        <w:t>“课程思政”专业建设成果评选和“课程思政”说课比赛，是学校“课程思政”工作阶段性成果的交流展示会，通过本次比赛活</w:t>
      </w:r>
      <w:r w:rsidRPr="00AA0991">
        <w:rPr>
          <w:rFonts w:ascii="仿宋" w:eastAsia="仿宋" w:hAnsi="仿宋" w:cs="宋体" w:hint="eastAsia"/>
          <w:color w:val="333333"/>
          <w:kern w:val="0"/>
          <w:sz w:val="29"/>
          <w:szCs w:val="29"/>
        </w:rPr>
        <w:lastRenderedPageBreak/>
        <w:t>动，促进了教师对“课程思政”的深入思考，为进一步推进“课程思政”教育教学改革奠定基础。</w:t>
      </w:r>
    </w:p>
    <w:p w:rsidR="00AA0991" w:rsidRPr="00AA0991" w:rsidRDefault="00AA0991" w:rsidP="00AA0991">
      <w:pPr>
        <w:widowControl/>
        <w:spacing w:after="150" w:line="293" w:lineRule="atLeast"/>
        <w:ind w:firstLineChars="2200" w:firstLine="6380"/>
        <w:rPr>
          <w:rFonts w:ascii="仿宋" w:eastAsia="仿宋" w:hAnsi="仿宋" w:cs="宋体" w:hint="eastAsia"/>
          <w:color w:val="333333"/>
          <w:kern w:val="0"/>
          <w:sz w:val="29"/>
          <w:szCs w:val="29"/>
        </w:rPr>
      </w:pPr>
      <w:r w:rsidRPr="00AA0991">
        <w:rPr>
          <w:rFonts w:ascii="仿宋" w:eastAsia="仿宋" w:hAnsi="仿宋" w:cs="宋体" w:hint="eastAsia"/>
          <w:color w:val="333333"/>
          <w:kern w:val="0"/>
          <w:sz w:val="29"/>
          <w:szCs w:val="29"/>
        </w:rPr>
        <w:t>（教务处供稿）</w:t>
      </w:r>
    </w:p>
    <w:p w:rsidR="00ED3D37" w:rsidRPr="00AA0991" w:rsidRDefault="00ED3D37">
      <w:pPr>
        <w:rPr>
          <w:rFonts w:ascii="仿宋" w:eastAsia="仿宋" w:hAnsi="仿宋"/>
          <w:sz w:val="29"/>
          <w:szCs w:val="29"/>
        </w:rPr>
      </w:pPr>
      <w:bookmarkStart w:id="0" w:name="_GoBack"/>
      <w:bookmarkEnd w:id="0"/>
    </w:p>
    <w:sectPr w:rsidR="00ED3D37" w:rsidRPr="00AA0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91"/>
    <w:rsid w:val="00AA0991"/>
    <w:rsid w:val="00ED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655C"/>
  <w15:chartTrackingRefBased/>
  <w15:docId w15:val="{58B185C2-75B9-4C1C-BE71-FC718F9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AA099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AA0991"/>
    <w:rPr>
      <w:rFonts w:ascii="宋体" w:eastAsia="宋体" w:hAnsi="宋体" w:cs="宋体"/>
      <w:b/>
      <w:bCs/>
      <w:kern w:val="0"/>
      <w:sz w:val="24"/>
      <w:szCs w:val="24"/>
    </w:rPr>
  </w:style>
  <w:style w:type="character" w:customStyle="1" w:styleId="text-right">
    <w:name w:val="text-right"/>
    <w:basedOn w:val="a0"/>
    <w:rsid w:val="00AA0991"/>
  </w:style>
  <w:style w:type="paragraph" w:styleId="a3">
    <w:name w:val="Normal (Web)"/>
    <w:basedOn w:val="a"/>
    <w:uiPriority w:val="99"/>
    <w:semiHidden/>
    <w:unhideWhenUsed/>
    <w:rsid w:val="00AA09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922629">
      <w:bodyDiv w:val="1"/>
      <w:marLeft w:val="0"/>
      <w:marRight w:val="0"/>
      <w:marTop w:val="0"/>
      <w:marBottom w:val="0"/>
      <w:divBdr>
        <w:top w:val="none" w:sz="0" w:space="0" w:color="auto"/>
        <w:left w:val="none" w:sz="0" w:space="0" w:color="auto"/>
        <w:bottom w:val="none" w:sz="0" w:space="0" w:color="auto"/>
        <w:right w:val="none" w:sz="0" w:space="0" w:color="auto"/>
      </w:divBdr>
      <w:divsChild>
        <w:div w:id="398020038">
          <w:marLeft w:val="0"/>
          <w:marRight w:val="0"/>
          <w:marTop w:val="0"/>
          <w:marBottom w:val="300"/>
          <w:divBdr>
            <w:top w:val="single" w:sz="6" w:space="6" w:color="FBEED5"/>
            <w:left w:val="single" w:sz="6" w:space="11" w:color="FBEED5"/>
            <w:bottom w:val="single" w:sz="6" w:space="6" w:color="FBEED5"/>
            <w:right w:val="single" w:sz="6" w:space="26" w:color="FBEED5"/>
          </w:divBdr>
        </w:div>
        <w:div w:id="132986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2018-12-10T02:05:00Z</dcterms:created>
  <dcterms:modified xsi:type="dcterms:W3CDTF">2018-12-10T02:07:00Z</dcterms:modified>
</cp:coreProperties>
</file>