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5C3" w:rsidRPr="004375C3" w:rsidRDefault="004375C3" w:rsidP="004375C3">
      <w:pPr>
        <w:widowControl/>
        <w:shd w:val="clear" w:color="auto" w:fill="FCF8E3"/>
        <w:spacing w:line="300" w:lineRule="atLeast"/>
        <w:jc w:val="left"/>
        <w:outlineLvl w:val="3"/>
        <w:rPr>
          <w:rFonts w:ascii="inherit" w:eastAsia="黑体" w:hAnsi="inherit" w:cs="宋体"/>
          <w:color w:val="C09853"/>
          <w:kern w:val="0"/>
          <w:sz w:val="26"/>
          <w:szCs w:val="26"/>
        </w:rPr>
      </w:pPr>
      <w:bookmarkStart w:id="0" w:name="_GoBack"/>
      <w:r w:rsidRPr="004375C3">
        <w:rPr>
          <w:rFonts w:ascii="inherit" w:eastAsia="黑体" w:hAnsi="inherit" w:cs="宋体"/>
          <w:color w:val="C09853"/>
          <w:kern w:val="0"/>
          <w:sz w:val="26"/>
          <w:szCs w:val="26"/>
        </w:rPr>
        <w:t>土木学院召开《建设工程项目管理》</w:t>
      </w:r>
      <w:proofErr w:type="gramStart"/>
      <w:r w:rsidRPr="004375C3">
        <w:rPr>
          <w:rFonts w:ascii="inherit" w:eastAsia="黑体" w:hAnsi="inherit" w:cs="宋体"/>
          <w:color w:val="C09853"/>
          <w:kern w:val="0"/>
          <w:sz w:val="26"/>
          <w:szCs w:val="26"/>
        </w:rPr>
        <w:t>课程思政建设</w:t>
      </w:r>
      <w:proofErr w:type="gramEnd"/>
      <w:r w:rsidRPr="004375C3">
        <w:rPr>
          <w:rFonts w:ascii="inherit" w:eastAsia="黑体" w:hAnsi="inherit" w:cs="宋体"/>
          <w:color w:val="C09853"/>
          <w:kern w:val="0"/>
          <w:sz w:val="26"/>
          <w:szCs w:val="26"/>
        </w:rPr>
        <w:t>研讨会</w:t>
      </w:r>
    </w:p>
    <w:bookmarkEnd w:id="0"/>
    <w:p w:rsidR="004375C3" w:rsidRPr="004375C3" w:rsidRDefault="004375C3" w:rsidP="004375C3">
      <w:pPr>
        <w:widowControl/>
        <w:shd w:val="clear" w:color="auto" w:fill="FCF8E3"/>
        <w:jc w:val="left"/>
        <w:rPr>
          <w:rFonts w:ascii="黑体" w:eastAsia="黑体" w:hAnsi="黑体" w:cs="宋体"/>
          <w:color w:val="C09853"/>
          <w:kern w:val="0"/>
          <w:sz w:val="20"/>
          <w:szCs w:val="20"/>
        </w:rPr>
      </w:pPr>
      <w:r w:rsidRPr="004375C3">
        <w:rPr>
          <w:rFonts w:ascii="黑体" w:eastAsia="黑体" w:hAnsi="黑体" w:cs="宋体" w:hint="eastAsia"/>
          <w:color w:val="C09853"/>
          <w:kern w:val="0"/>
          <w:sz w:val="20"/>
          <w:szCs w:val="20"/>
        </w:rPr>
        <w:br/>
        <w:t xml:space="preserve">[2017-11-29] </w:t>
      </w:r>
      <w:r w:rsidRPr="004375C3">
        <w:rPr>
          <w:rFonts w:ascii="Calibri" w:eastAsia="黑体" w:hAnsi="Calibri" w:cs="Calibri"/>
          <w:color w:val="C09853"/>
          <w:kern w:val="0"/>
          <w:sz w:val="20"/>
          <w:szCs w:val="20"/>
        </w:rPr>
        <w:t>  </w:t>
      </w:r>
      <w:r w:rsidRPr="004375C3">
        <w:rPr>
          <w:rFonts w:ascii="黑体" w:eastAsia="黑体" w:hAnsi="黑体" w:cs="宋体" w:hint="eastAsia"/>
          <w:color w:val="C09853"/>
          <w:kern w:val="0"/>
          <w:sz w:val="20"/>
          <w:szCs w:val="20"/>
        </w:rPr>
        <w:t xml:space="preserve">发布单位：办公室 </w:t>
      </w:r>
      <w:r w:rsidRPr="004375C3">
        <w:rPr>
          <w:rFonts w:ascii="Calibri" w:eastAsia="黑体" w:hAnsi="Calibri" w:cs="Calibri"/>
          <w:color w:val="C09853"/>
          <w:kern w:val="0"/>
          <w:sz w:val="20"/>
          <w:szCs w:val="20"/>
        </w:rPr>
        <w:t>  </w:t>
      </w:r>
      <w:r w:rsidRPr="004375C3">
        <w:rPr>
          <w:rFonts w:ascii="黑体" w:eastAsia="黑体" w:hAnsi="黑体" w:cs="宋体" w:hint="eastAsia"/>
          <w:color w:val="C09853"/>
          <w:kern w:val="0"/>
          <w:sz w:val="20"/>
          <w:szCs w:val="20"/>
        </w:rPr>
        <w:t>阅读次数：23971</w:t>
      </w:r>
    </w:p>
    <w:p w:rsidR="004375C3" w:rsidRPr="004375C3" w:rsidRDefault="004375C3" w:rsidP="004375C3">
      <w:pPr>
        <w:widowControl/>
        <w:spacing w:before="300" w:after="300"/>
        <w:jc w:val="left"/>
        <w:rPr>
          <w:rFonts w:ascii="宋体" w:eastAsia="宋体" w:hAnsi="宋体" w:cs="宋体" w:hint="eastAsia"/>
          <w:kern w:val="0"/>
          <w:sz w:val="24"/>
          <w:szCs w:val="24"/>
        </w:rPr>
      </w:pPr>
      <w:r w:rsidRPr="004375C3">
        <w:rPr>
          <w:rFonts w:ascii="宋体" w:eastAsia="宋体" w:hAnsi="宋体" w:cs="宋体"/>
          <w:kern w:val="0"/>
          <w:sz w:val="24"/>
          <w:szCs w:val="24"/>
        </w:rPr>
        <w:pict>
          <v:rect id="_x0000_i1025" style="width:0;height:1.5pt" o:hralign="center" o:hrstd="t" o:hrnoshade="t" o:hr="t" fillcolor="#333" stroked="f"/>
        </w:pict>
      </w:r>
    </w:p>
    <w:p w:rsidR="004375C3" w:rsidRPr="004375C3" w:rsidRDefault="004375C3" w:rsidP="004375C3">
      <w:pPr>
        <w:widowControl/>
        <w:spacing w:after="150" w:line="293" w:lineRule="atLeast"/>
        <w:ind w:firstLine="555"/>
        <w:jc w:val="left"/>
        <w:rPr>
          <w:rFonts w:ascii="黑体" w:eastAsia="黑体" w:hAnsi="黑体" w:cs="宋体"/>
          <w:color w:val="333333"/>
          <w:kern w:val="0"/>
          <w:sz w:val="20"/>
          <w:szCs w:val="20"/>
        </w:rPr>
      </w:pPr>
      <w:r w:rsidRPr="004375C3">
        <w:rPr>
          <w:rFonts w:ascii="仿宋" w:eastAsia="仿宋" w:hAnsi="仿宋" w:cs="宋体" w:hint="eastAsia"/>
          <w:color w:val="333333"/>
          <w:kern w:val="0"/>
          <w:sz w:val="29"/>
          <w:szCs w:val="29"/>
        </w:rPr>
        <w:t>为进一步深化课程</w:t>
      </w:r>
      <w:proofErr w:type="gramStart"/>
      <w:r w:rsidRPr="004375C3">
        <w:rPr>
          <w:rFonts w:ascii="仿宋" w:eastAsia="仿宋" w:hAnsi="仿宋" w:cs="宋体" w:hint="eastAsia"/>
          <w:color w:val="333333"/>
          <w:kern w:val="0"/>
          <w:sz w:val="29"/>
          <w:szCs w:val="29"/>
        </w:rPr>
        <w:t>思政教育</w:t>
      </w:r>
      <w:proofErr w:type="gramEnd"/>
      <w:r w:rsidRPr="004375C3">
        <w:rPr>
          <w:rFonts w:ascii="仿宋" w:eastAsia="仿宋" w:hAnsi="仿宋" w:cs="宋体" w:hint="eastAsia"/>
          <w:color w:val="333333"/>
          <w:kern w:val="0"/>
          <w:sz w:val="29"/>
          <w:szCs w:val="29"/>
        </w:rPr>
        <w:t>教学改革，做好</w:t>
      </w:r>
      <w:proofErr w:type="gramStart"/>
      <w:r w:rsidRPr="004375C3">
        <w:rPr>
          <w:rFonts w:ascii="仿宋" w:eastAsia="仿宋" w:hAnsi="仿宋" w:cs="宋体" w:hint="eastAsia"/>
          <w:color w:val="333333"/>
          <w:kern w:val="0"/>
          <w:sz w:val="29"/>
          <w:szCs w:val="29"/>
        </w:rPr>
        <w:t>课程思政建设</w:t>
      </w:r>
      <w:proofErr w:type="gramEnd"/>
      <w:r w:rsidRPr="004375C3">
        <w:rPr>
          <w:rFonts w:ascii="仿宋" w:eastAsia="仿宋" w:hAnsi="仿宋" w:cs="宋体" w:hint="eastAsia"/>
          <w:color w:val="333333"/>
          <w:kern w:val="0"/>
          <w:sz w:val="29"/>
          <w:szCs w:val="29"/>
        </w:rPr>
        <w:t>工作，土木与交通工程学院于11月27日下午在杨浦校区召开《建设工程项目管理》</w:t>
      </w:r>
      <w:proofErr w:type="gramStart"/>
      <w:r w:rsidRPr="004375C3">
        <w:rPr>
          <w:rFonts w:ascii="仿宋" w:eastAsia="仿宋" w:hAnsi="仿宋" w:cs="宋体" w:hint="eastAsia"/>
          <w:color w:val="333333"/>
          <w:kern w:val="0"/>
          <w:sz w:val="29"/>
          <w:szCs w:val="29"/>
        </w:rPr>
        <w:t>课程思政研讨会</w:t>
      </w:r>
      <w:proofErr w:type="gramEnd"/>
      <w:r w:rsidRPr="004375C3">
        <w:rPr>
          <w:rFonts w:ascii="仿宋" w:eastAsia="仿宋" w:hAnsi="仿宋" w:cs="宋体" w:hint="eastAsia"/>
          <w:color w:val="333333"/>
          <w:kern w:val="0"/>
          <w:sz w:val="29"/>
          <w:szCs w:val="29"/>
        </w:rPr>
        <w:t>。原虹口区人大常委会副主任杨松涛，中铁建工集团上海分公司高级工程师闫选强、上海岩土工程勘察设计研究院高级工程师钟正雄以及兄弟院校副教授曹秋梅、申中原等校外专家受邀出席，土木与交通工程学院党政领导及课题组成员参加会议。研讨会由课程负责人白雪老师主持。</w:t>
      </w:r>
    </w:p>
    <w:p w:rsidR="004375C3" w:rsidRPr="004375C3" w:rsidRDefault="004375C3" w:rsidP="004375C3">
      <w:pPr>
        <w:widowControl/>
        <w:spacing w:after="150"/>
        <w:jc w:val="center"/>
        <w:rPr>
          <w:rFonts w:ascii="黑体" w:eastAsia="黑体" w:hAnsi="黑体" w:cs="宋体" w:hint="eastAsia"/>
          <w:color w:val="333333"/>
          <w:kern w:val="0"/>
          <w:sz w:val="20"/>
          <w:szCs w:val="20"/>
        </w:rPr>
      </w:pPr>
      <w:r w:rsidRPr="004375C3">
        <w:rPr>
          <w:rFonts w:ascii="黑体" w:eastAsia="黑体" w:hAnsi="黑体" w:cs="宋体"/>
          <w:noProof/>
          <w:color w:val="333333"/>
          <w:kern w:val="0"/>
          <w:sz w:val="20"/>
          <w:szCs w:val="20"/>
        </w:rPr>
        <w:drawing>
          <wp:inline distT="0" distB="0" distL="0" distR="0">
            <wp:extent cx="5657850" cy="4038600"/>
            <wp:effectExtent l="0" t="0" r="0" b="0"/>
            <wp:docPr id="1" name="图片 1" descr="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4038600"/>
                    </a:xfrm>
                    <a:prstGeom prst="rect">
                      <a:avLst/>
                    </a:prstGeom>
                    <a:noFill/>
                    <a:ln>
                      <a:noFill/>
                    </a:ln>
                  </pic:spPr>
                </pic:pic>
              </a:graphicData>
            </a:graphic>
          </wp:inline>
        </w:drawing>
      </w:r>
    </w:p>
    <w:p w:rsidR="004375C3" w:rsidRPr="004375C3" w:rsidRDefault="004375C3" w:rsidP="004375C3">
      <w:pPr>
        <w:widowControl/>
        <w:spacing w:after="150" w:line="293" w:lineRule="atLeast"/>
        <w:ind w:firstLine="555"/>
        <w:jc w:val="left"/>
        <w:rPr>
          <w:rFonts w:ascii="黑体" w:eastAsia="黑体" w:hAnsi="黑体" w:cs="宋体" w:hint="eastAsia"/>
          <w:color w:val="333333"/>
          <w:kern w:val="0"/>
          <w:sz w:val="20"/>
          <w:szCs w:val="20"/>
        </w:rPr>
      </w:pPr>
      <w:r w:rsidRPr="004375C3">
        <w:rPr>
          <w:rFonts w:ascii="仿宋" w:eastAsia="仿宋" w:hAnsi="仿宋" w:cs="宋体" w:hint="eastAsia"/>
          <w:color w:val="333333"/>
          <w:kern w:val="0"/>
          <w:sz w:val="29"/>
          <w:szCs w:val="29"/>
        </w:rPr>
        <w:lastRenderedPageBreak/>
        <w:t>研讨会上，课题组成员梁治国老师介绍了《建设工程项目管理》</w:t>
      </w:r>
      <w:proofErr w:type="gramStart"/>
      <w:r w:rsidRPr="004375C3">
        <w:rPr>
          <w:rFonts w:ascii="仿宋" w:eastAsia="仿宋" w:hAnsi="仿宋" w:cs="宋体" w:hint="eastAsia"/>
          <w:color w:val="333333"/>
          <w:kern w:val="0"/>
          <w:sz w:val="29"/>
          <w:szCs w:val="29"/>
        </w:rPr>
        <w:t>课程思政建设</w:t>
      </w:r>
      <w:proofErr w:type="gramEnd"/>
      <w:r w:rsidRPr="004375C3">
        <w:rPr>
          <w:rFonts w:ascii="仿宋" w:eastAsia="仿宋" w:hAnsi="仿宋" w:cs="宋体" w:hint="eastAsia"/>
          <w:color w:val="333333"/>
          <w:kern w:val="0"/>
          <w:sz w:val="29"/>
          <w:szCs w:val="29"/>
        </w:rPr>
        <w:t>改革思路，与会专家就“德育平台构建、课程承载的德育功能、企业对学生的综合素质要求和《建设工程项目管理》课程建设的意见和建议”等议题进行深入研讨。闫选强指出，学校要重点抓好学生“德”的培养，提高学生的环境适应能力、交流沟通能力和团结协作能力，增强学生的敬业意识和责任意识；曹秋梅认为，</w:t>
      </w:r>
      <w:proofErr w:type="gramStart"/>
      <w:r w:rsidRPr="004375C3">
        <w:rPr>
          <w:rFonts w:ascii="仿宋" w:eastAsia="仿宋" w:hAnsi="仿宋" w:cs="宋体" w:hint="eastAsia"/>
          <w:color w:val="333333"/>
          <w:kern w:val="0"/>
          <w:sz w:val="29"/>
          <w:szCs w:val="29"/>
        </w:rPr>
        <w:t>课程思政建设</w:t>
      </w:r>
      <w:proofErr w:type="gramEnd"/>
      <w:r w:rsidRPr="004375C3">
        <w:rPr>
          <w:rFonts w:ascii="仿宋" w:eastAsia="仿宋" w:hAnsi="仿宋" w:cs="宋体" w:hint="eastAsia"/>
          <w:color w:val="333333"/>
          <w:kern w:val="0"/>
          <w:sz w:val="29"/>
          <w:szCs w:val="29"/>
        </w:rPr>
        <w:t>的中心是把德育内容贯穿到专业课程建设，挖掘专业课程中的德育内涵；杨松涛建议用“晓之以理，明之以德”的理念开展好专业课程</w:t>
      </w:r>
      <w:proofErr w:type="gramStart"/>
      <w:r w:rsidRPr="004375C3">
        <w:rPr>
          <w:rFonts w:ascii="仿宋" w:eastAsia="仿宋" w:hAnsi="仿宋" w:cs="宋体" w:hint="eastAsia"/>
          <w:color w:val="333333"/>
          <w:kern w:val="0"/>
          <w:sz w:val="29"/>
          <w:szCs w:val="29"/>
        </w:rPr>
        <w:t>的思政建设</w:t>
      </w:r>
      <w:proofErr w:type="gramEnd"/>
      <w:r w:rsidRPr="004375C3">
        <w:rPr>
          <w:rFonts w:ascii="仿宋" w:eastAsia="仿宋" w:hAnsi="仿宋" w:cs="宋体" w:hint="eastAsia"/>
          <w:color w:val="333333"/>
          <w:kern w:val="0"/>
          <w:sz w:val="29"/>
          <w:szCs w:val="29"/>
        </w:rPr>
        <w:t>。</w:t>
      </w:r>
    </w:p>
    <w:p w:rsidR="004375C3" w:rsidRPr="004375C3" w:rsidRDefault="004375C3" w:rsidP="004375C3">
      <w:pPr>
        <w:widowControl/>
        <w:spacing w:after="150" w:line="293" w:lineRule="atLeast"/>
        <w:ind w:firstLine="555"/>
        <w:jc w:val="left"/>
        <w:rPr>
          <w:rFonts w:ascii="黑体" w:eastAsia="黑体" w:hAnsi="黑体" w:cs="宋体" w:hint="eastAsia"/>
          <w:color w:val="333333"/>
          <w:kern w:val="0"/>
          <w:sz w:val="20"/>
          <w:szCs w:val="20"/>
        </w:rPr>
      </w:pPr>
      <w:r w:rsidRPr="004375C3">
        <w:rPr>
          <w:rFonts w:ascii="仿宋" w:eastAsia="仿宋" w:hAnsi="仿宋" w:cs="宋体" w:hint="eastAsia"/>
          <w:color w:val="333333"/>
          <w:kern w:val="0"/>
          <w:sz w:val="29"/>
          <w:szCs w:val="29"/>
        </w:rPr>
        <w:t>通过具体研究讨论，《建设工程项目管理》</w:t>
      </w:r>
      <w:proofErr w:type="gramStart"/>
      <w:r w:rsidRPr="004375C3">
        <w:rPr>
          <w:rFonts w:ascii="仿宋" w:eastAsia="仿宋" w:hAnsi="仿宋" w:cs="宋体" w:hint="eastAsia"/>
          <w:color w:val="333333"/>
          <w:kern w:val="0"/>
          <w:sz w:val="29"/>
          <w:szCs w:val="29"/>
        </w:rPr>
        <w:t>课程思政课题组</w:t>
      </w:r>
      <w:proofErr w:type="gramEnd"/>
      <w:r w:rsidRPr="004375C3">
        <w:rPr>
          <w:rFonts w:ascii="仿宋" w:eastAsia="仿宋" w:hAnsi="仿宋" w:cs="宋体" w:hint="eastAsia"/>
          <w:color w:val="333333"/>
          <w:kern w:val="0"/>
          <w:sz w:val="29"/>
          <w:szCs w:val="29"/>
        </w:rPr>
        <w:t>对下一步课程建设的目标及任务有了明确的认识，并将尽快做出建设方案，落实到教学实践中。</w:t>
      </w:r>
    </w:p>
    <w:p w:rsidR="004375C3" w:rsidRPr="004375C3" w:rsidRDefault="004375C3" w:rsidP="004375C3">
      <w:pPr>
        <w:widowControl/>
        <w:spacing w:after="150" w:line="293" w:lineRule="atLeast"/>
        <w:ind w:firstLine="555"/>
        <w:jc w:val="left"/>
        <w:rPr>
          <w:rFonts w:ascii="黑体" w:eastAsia="黑体" w:hAnsi="黑体" w:cs="宋体" w:hint="eastAsia"/>
          <w:color w:val="333333"/>
          <w:kern w:val="0"/>
          <w:sz w:val="20"/>
          <w:szCs w:val="20"/>
        </w:rPr>
      </w:pPr>
    </w:p>
    <w:p w:rsidR="004375C3" w:rsidRPr="004375C3" w:rsidRDefault="004375C3" w:rsidP="004375C3">
      <w:pPr>
        <w:widowControl/>
        <w:spacing w:after="150" w:line="293" w:lineRule="atLeast"/>
        <w:ind w:firstLine="555"/>
        <w:jc w:val="right"/>
        <w:rPr>
          <w:rFonts w:ascii="黑体" w:eastAsia="黑体" w:hAnsi="黑体" w:cs="宋体" w:hint="eastAsia"/>
          <w:color w:val="333333"/>
          <w:kern w:val="0"/>
          <w:sz w:val="20"/>
          <w:szCs w:val="20"/>
        </w:rPr>
      </w:pPr>
      <w:r w:rsidRPr="004375C3">
        <w:rPr>
          <w:rFonts w:ascii="仿宋" w:eastAsia="仿宋" w:hAnsi="仿宋" w:cs="宋体" w:hint="eastAsia"/>
          <w:color w:val="333333"/>
          <w:kern w:val="0"/>
          <w:sz w:val="29"/>
          <w:szCs w:val="29"/>
        </w:rPr>
        <w:t>供稿：土木与交通工程学院</w:t>
      </w:r>
    </w:p>
    <w:p w:rsidR="00ED3D37" w:rsidRPr="004375C3" w:rsidRDefault="00ED3D37"/>
    <w:sectPr w:rsidR="00ED3D37" w:rsidRPr="00437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C3"/>
    <w:rsid w:val="004375C3"/>
    <w:rsid w:val="00ED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36B"/>
  <w15:chartTrackingRefBased/>
  <w15:docId w15:val="{EA999049-A2AC-4D58-A276-A213377B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4375C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4375C3"/>
    <w:rPr>
      <w:rFonts w:ascii="宋体" w:eastAsia="宋体" w:hAnsi="宋体" w:cs="宋体"/>
      <w:b/>
      <w:bCs/>
      <w:kern w:val="0"/>
      <w:sz w:val="24"/>
      <w:szCs w:val="24"/>
    </w:rPr>
  </w:style>
  <w:style w:type="character" w:customStyle="1" w:styleId="text-right">
    <w:name w:val="text-right"/>
    <w:basedOn w:val="a0"/>
    <w:rsid w:val="004375C3"/>
  </w:style>
  <w:style w:type="paragraph" w:styleId="a3">
    <w:name w:val="Normal (Web)"/>
    <w:basedOn w:val="a"/>
    <w:uiPriority w:val="99"/>
    <w:semiHidden/>
    <w:unhideWhenUsed/>
    <w:rsid w:val="004375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93530">
      <w:bodyDiv w:val="1"/>
      <w:marLeft w:val="0"/>
      <w:marRight w:val="0"/>
      <w:marTop w:val="0"/>
      <w:marBottom w:val="0"/>
      <w:divBdr>
        <w:top w:val="none" w:sz="0" w:space="0" w:color="auto"/>
        <w:left w:val="none" w:sz="0" w:space="0" w:color="auto"/>
        <w:bottom w:val="none" w:sz="0" w:space="0" w:color="auto"/>
        <w:right w:val="none" w:sz="0" w:space="0" w:color="auto"/>
      </w:divBdr>
      <w:divsChild>
        <w:div w:id="9719551">
          <w:marLeft w:val="0"/>
          <w:marRight w:val="0"/>
          <w:marTop w:val="0"/>
          <w:marBottom w:val="300"/>
          <w:divBdr>
            <w:top w:val="single" w:sz="6" w:space="6" w:color="FBEED5"/>
            <w:left w:val="single" w:sz="6" w:space="11" w:color="FBEED5"/>
            <w:bottom w:val="single" w:sz="6" w:space="6" w:color="FBEED5"/>
            <w:right w:val="single" w:sz="6" w:space="26" w:color="FBEED5"/>
          </w:divBdr>
        </w:div>
        <w:div w:id="61532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2018-12-10T02:46:00Z</dcterms:created>
  <dcterms:modified xsi:type="dcterms:W3CDTF">2018-12-10T02:47:00Z</dcterms:modified>
</cp:coreProperties>
</file>