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F47" w:rsidRPr="00D31F47" w:rsidRDefault="00D31F47" w:rsidP="00D31F47">
      <w:pPr>
        <w:widowControl/>
        <w:shd w:val="clear" w:color="auto" w:fill="FCF8E3"/>
        <w:spacing w:line="300" w:lineRule="atLeast"/>
        <w:jc w:val="left"/>
        <w:outlineLvl w:val="3"/>
        <w:rPr>
          <w:rFonts w:ascii="inherit" w:eastAsia="黑体" w:hAnsi="inherit" w:cs="宋体"/>
          <w:color w:val="C09853"/>
          <w:kern w:val="0"/>
          <w:sz w:val="26"/>
          <w:szCs w:val="26"/>
        </w:rPr>
      </w:pPr>
      <w:bookmarkStart w:id="0" w:name="_GoBack"/>
      <w:proofErr w:type="gramStart"/>
      <w:r w:rsidRPr="00D31F47">
        <w:rPr>
          <w:rFonts w:ascii="inherit" w:eastAsia="黑体" w:hAnsi="inherit" w:cs="宋体"/>
          <w:color w:val="C09853"/>
          <w:kern w:val="0"/>
          <w:sz w:val="26"/>
          <w:szCs w:val="26"/>
        </w:rPr>
        <w:t>思政教研</w:t>
      </w:r>
      <w:proofErr w:type="gramEnd"/>
      <w:r w:rsidRPr="00D31F47">
        <w:rPr>
          <w:rFonts w:ascii="inherit" w:eastAsia="黑体" w:hAnsi="inherit" w:cs="宋体"/>
          <w:color w:val="C09853"/>
          <w:kern w:val="0"/>
          <w:sz w:val="26"/>
          <w:szCs w:val="26"/>
        </w:rPr>
        <w:t>部组织教师观看新教材培训开班仪式</w:t>
      </w:r>
      <w:bookmarkEnd w:id="0"/>
    </w:p>
    <w:p w:rsidR="00D31F47" w:rsidRPr="00D31F47" w:rsidRDefault="00D31F47" w:rsidP="00D31F47">
      <w:pPr>
        <w:widowControl/>
        <w:shd w:val="clear" w:color="auto" w:fill="FCF8E3"/>
        <w:jc w:val="left"/>
        <w:rPr>
          <w:rFonts w:ascii="黑体" w:eastAsia="黑体" w:hAnsi="黑体" w:cs="宋体"/>
          <w:color w:val="C09853"/>
          <w:kern w:val="0"/>
          <w:sz w:val="20"/>
          <w:szCs w:val="20"/>
        </w:rPr>
      </w:pPr>
      <w:r w:rsidRPr="00D31F47">
        <w:rPr>
          <w:rFonts w:ascii="黑体" w:eastAsia="黑体" w:hAnsi="黑体" w:cs="宋体" w:hint="eastAsia"/>
          <w:color w:val="C09853"/>
          <w:kern w:val="0"/>
          <w:sz w:val="20"/>
          <w:szCs w:val="20"/>
        </w:rPr>
        <w:br/>
        <w:t xml:space="preserve">[2018-05-16] </w:t>
      </w:r>
      <w:r w:rsidRPr="00D31F47">
        <w:rPr>
          <w:rFonts w:ascii="Calibri" w:eastAsia="黑体" w:hAnsi="Calibri" w:cs="Calibri"/>
          <w:color w:val="C09853"/>
          <w:kern w:val="0"/>
          <w:sz w:val="20"/>
          <w:szCs w:val="20"/>
        </w:rPr>
        <w:t>  </w:t>
      </w:r>
      <w:r w:rsidRPr="00D31F47">
        <w:rPr>
          <w:rFonts w:ascii="黑体" w:eastAsia="黑体" w:hAnsi="黑体" w:cs="宋体" w:hint="eastAsia"/>
          <w:color w:val="C09853"/>
          <w:kern w:val="0"/>
          <w:sz w:val="20"/>
          <w:szCs w:val="20"/>
        </w:rPr>
        <w:t xml:space="preserve">发布单位：宣传部 </w:t>
      </w:r>
      <w:r w:rsidRPr="00D31F47">
        <w:rPr>
          <w:rFonts w:ascii="Calibri" w:eastAsia="黑体" w:hAnsi="Calibri" w:cs="Calibri"/>
          <w:color w:val="C09853"/>
          <w:kern w:val="0"/>
          <w:sz w:val="20"/>
          <w:szCs w:val="20"/>
        </w:rPr>
        <w:t>  </w:t>
      </w:r>
      <w:r w:rsidRPr="00D31F47">
        <w:rPr>
          <w:rFonts w:ascii="黑体" w:eastAsia="黑体" w:hAnsi="黑体" w:cs="宋体" w:hint="eastAsia"/>
          <w:color w:val="C09853"/>
          <w:kern w:val="0"/>
          <w:sz w:val="20"/>
          <w:szCs w:val="20"/>
        </w:rPr>
        <w:t>阅读次数：17558</w:t>
      </w:r>
    </w:p>
    <w:p w:rsidR="00D31F47" w:rsidRPr="00D31F47" w:rsidRDefault="00D31F47" w:rsidP="00D31F47">
      <w:pPr>
        <w:widowControl/>
        <w:spacing w:before="300" w:after="300"/>
        <w:jc w:val="left"/>
        <w:rPr>
          <w:rFonts w:ascii="宋体" w:eastAsia="宋体" w:hAnsi="宋体" w:cs="宋体" w:hint="eastAsia"/>
          <w:kern w:val="0"/>
          <w:sz w:val="24"/>
          <w:szCs w:val="24"/>
        </w:rPr>
      </w:pPr>
      <w:r w:rsidRPr="00D31F47">
        <w:rPr>
          <w:rFonts w:ascii="宋体" w:eastAsia="宋体" w:hAnsi="宋体" w:cs="宋体"/>
          <w:kern w:val="0"/>
          <w:sz w:val="24"/>
          <w:szCs w:val="24"/>
        </w:rPr>
        <w:pict>
          <v:rect id="_x0000_i1025" style="width:0;height:1.5pt" o:hralign="center" o:hrstd="t" o:hrnoshade="t" o:hr="t" fillcolor="#333" stroked="f"/>
        </w:pict>
      </w:r>
    </w:p>
    <w:p w:rsidR="00D31F47" w:rsidRPr="00D31F47" w:rsidRDefault="00D31F47" w:rsidP="00D31F47">
      <w:pPr>
        <w:widowControl/>
        <w:spacing w:after="150" w:line="293" w:lineRule="atLeast"/>
        <w:ind w:firstLine="705"/>
        <w:jc w:val="left"/>
        <w:rPr>
          <w:rFonts w:ascii="黑体" w:eastAsia="黑体" w:hAnsi="黑体" w:cs="宋体"/>
          <w:color w:val="333333"/>
          <w:kern w:val="0"/>
          <w:sz w:val="20"/>
          <w:szCs w:val="20"/>
        </w:rPr>
      </w:pPr>
      <w:r w:rsidRPr="00D31F47">
        <w:rPr>
          <w:rFonts w:ascii="华文仿宋" w:eastAsia="华文仿宋" w:hAnsi="华文仿宋" w:cs="宋体" w:hint="eastAsia"/>
          <w:color w:val="333333"/>
          <w:kern w:val="0"/>
          <w:sz w:val="29"/>
          <w:szCs w:val="29"/>
        </w:rPr>
        <w:t>5月14日下午，高校思想政治理论课2018新教材培训开班仪式在北京举行。此次培训由教育部教材局组织开展,旨在帮助广大教师准确把握高校思想政治理论课2018年新版教材的指导思想、基本精神、核心内容、修订重点和难点，切实用好新教材。培训采用现场培训和网络直播形式进行。我校副校长</w:t>
      </w:r>
      <w:proofErr w:type="gramStart"/>
      <w:r w:rsidRPr="00D31F47">
        <w:rPr>
          <w:rFonts w:ascii="华文仿宋" w:eastAsia="华文仿宋" w:hAnsi="华文仿宋" w:cs="宋体" w:hint="eastAsia"/>
          <w:color w:val="333333"/>
          <w:kern w:val="0"/>
          <w:sz w:val="29"/>
          <w:szCs w:val="29"/>
        </w:rPr>
        <w:t>郭</w:t>
      </w:r>
      <w:proofErr w:type="gramEnd"/>
      <w:r w:rsidRPr="00D31F47">
        <w:rPr>
          <w:rFonts w:ascii="华文仿宋" w:eastAsia="华文仿宋" w:hAnsi="华文仿宋" w:cs="宋体" w:hint="eastAsia"/>
          <w:color w:val="333333"/>
          <w:kern w:val="0"/>
          <w:sz w:val="29"/>
          <w:szCs w:val="29"/>
        </w:rPr>
        <w:t>洪涛和</w:t>
      </w:r>
      <w:proofErr w:type="gramStart"/>
      <w:r w:rsidRPr="00D31F47">
        <w:rPr>
          <w:rFonts w:ascii="华文仿宋" w:eastAsia="华文仿宋" w:hAnsi="华文仿宋" w:cs="宋体" w:hint="eastAsia"/>
          <w:color w:val="333333"/>
          <w:kern w:val="0"/>
          <w:sz w:val="29"/>
          <w:szCs w:val="29"/>
        </w:rPr>
        <w:t>思政教研部教师</w:t>
      </w:r>
      <w:proofErr w:type="gramEnd"/>
      <w:r w:rsidRPr="00D31F47">
        <w:rPr>
          <w:rFonts w:ascii="华文仿宋" w:eastAsia="华文仿宋" w:hAnsi="华文仿宋" w:cs="宋体" w:hint="eastAsia"/>
          <w:color w:val="333333"/>
          <w:kern w:val="0"/>
          <w:sz w:val="29"/>
          <w:szCs w:val="29"/>
        </w:rPr>
        <w:t>代表在图文信息中心309观看了现场直播。</w:t>
      </w:r>
    </w:p>
    <w:p w:rsidR="00D31F47" w:rsidRPr="00D31F47" w:rsidRDefault="00D31F47" w:rsidP="00D31F47">
      <w:pPr>
        <w:widowControl/>
        <w:spacing w:after="150" w:line="293" w:lineRule="atLeast"/>
        <w:ind w:firstLine="705"/>
        <w:jc w:val="left"/>
        <w:rPr>
          <w:rFonts w:ascii="黑体" w:eastAsia="黑体" w:hAnsi="黑体" w:cs="宋体" w:hint="eastAsia"/>
          <w:color w:val="333333"/>
          <w:kern w:val="0"/>
          <w:sz w:val="20"/>
          <w:szCs w:val="20"/>
        </w:rPr>
      </w:pPr>
      <w:r w:rsidRPr="00D31F47">
        <w:rPr>
          <w:rFonts w:ascii="华文仿宋" w:eastAsia="华文仿宋" w:hAnsi="华文仿宋" w:cs="宋体" w:hint="eastAsia"/>
          <w:color w:val="333333"/>
          <w:kern w:val="0"/>
          <w:sz w:val="29"/>
          <w:szCs w:val="29"/>
        </w:rPr>
        <w:t>开班仪式中，教育部部长陈宝生做重要讲话，对这次培训提出了“五点要求”，要求“在时间上确保进入，确保过程与时间的统一；在空间上确保进入，确保范围和状态的统一；在方法上确保进入，确保方法与效果的统一；在工作上确保进入，做到使命与责任的统一；在思想上确保进入，做到感情与行动的统一”，并希望广大教师认真学习新教材，讲出水平，讲出质量，讲出风采。</w:t>
      </w:r>
    </w:p>
    <w:p w:rsidR="00D31F47" w:rsidRPr="00D31F47" w:rsidRDefault="00D31F47" w:rsidP="00D31F47">
      <w:pPr>
        <w:widowControl/>
        <w:spacing w:after="150" w:line="293" w:lineRule="atLeast"/>
        <w:ind w:firstLine="555"/>
        <w:jc w:val="left"/>
        <w:rPr>
          <w:rFonts w:ascii="黑体" w:eastAsia="黑体" w:hAnsi="黑体" w:cs="宋体" w:hint="eastAsia"/>
          <w:color w:val="333333"/>
          <w:kern w:val="0"/>
          <w:sz w:val="20"/>
          <w:szCs w:val="20"/>
        </w:rPr>
      </w:pPr>
      <w:proofErr w:type="gramStart"/>
      <w:r w:rsidRPr="00D31F47">
        <w:rPr>
          <w:rFonts w:ascii="华文仿宋" w:eastAsia="华文仿宋" w:hAnsi="华文仿宋" w:cs="宋体" w:hint="eastAsia"/>
          <w:color w:val="333333"/>
          <w:kern w:val="0"/>
          <w:sz w:val="29"/>
          <w:szCs w:val="29"/>
        </w:rPr>
        <w:t>郭</w:t>
      </w:r>
      <w:proofErr w:type="gramEnd"/>
      <w:r w:rsidRPr="00D31F47">
        <w:rPr>
          <w:rFonts w:ascii="华文仿宋" w:eastAsia="华文仿宋" w:hAnsi="华文仿宋" w:cs="宋体" w:hint="eastAsia"/>
          <w:color w:val="333333"/>
          <w:kern w:val="0"/>
          <w:sz w:val="29"/>
          <w:szCs w:val="29"/>
        </w:rPr>
        <w:t>洪涛全程参加了本次直播观看。在仪式结束后，她对</w:t>
      </w:r>
      <w:proofErr w:type="gramStart"/>
      <w:r w:rsidRPr="00D31F47">
        <w:rPr>
          <w:rFonts w:ascii="华文仿宋" w:eastAsia="华文仿宋" w:hAnsi="华文仿宋" w:cs="宋体" w:hint="eastAsia"/>
          <w:color w:val="333333"/>
          <w:kern w:val="0"/>
          <w:sz w:val="29"/>
          <w:szCs w:val="29"/>
        </w:rPr>
        <w:t>思政教师</w:t>
      </w:r>
      <w:proofErr w:type="gramEnd"/>
      <w:r w:rsidRPr="00D31F47">
        <w:rPr>
          <w:rFonts w:ascii="华文仿宋" w:eastAsia="华文仿宋" w:hAnsi="华文仿宋" w:cs="宋体" w:hint="eastAsia"/>
          <w:color w:val="333333"/>
          <w:kern w:val="0"/>
          <w:sz w:val="29"/>
          <w:szCs w:val="29"/>
        </w:rPr>
        <w:t>提出了四点要求，希望各位教师认真对待后续4天的培训学习，积极学习新教材，务必读懂吃透，特别要学通新教材中十九大精神和习近平新时代中国特色社会主义思想的新内容；各教研室要组织集体备课，集中讨论各章节的重点难点，制定新的教学</w:t>
      </w:r>
      <w:r w:rsidRPr="00D31F47">
        <w:rPr>
          <w:rFonts w:ascii="华文仿宋" w:eastAsia="华文仿宋" w:hAnsi="华文仿宋" w:cs="宋体" w:hint="eastAsia"/>
          <w:color w:val="333333"/>
          <w:kern w:val="0"/>
          <w:sz w:val="29"/>
          <w:szCs w:val="29"/>
        </w:rPr>
        <w:lastRenderedPageBreak/>
        <w:t>计划；</w:t>
      </w:r>
      <w:proofErr w:type="gramStart"/>
      <w:r w:rsidRPr="00D31F47">
        <w:rPr>
          <w:rFonts w:ascii="华文仿宋" w:eastAsia="华文仿宋" w:hAnsi="华文仿宋" w:cs="宋体" w:hint="eastAsia"/>
          <w:color w:val="333333"/>
          <w:kern w:val="0"/>
          <w:sz w:val="29"/>
          <w:szCs w:val="29"/>
        </w:rPr>
        <w:t>思政教师</w:t>
      </w:r>
      <w:proofErr w:type="gramEnd"/>
      <w:r w:rsidRPr="00D31F47">
        <w:rPr>
          <w:rFonts w:ascii="华文仿宋" w:eastAsia="华文仿宋" w:hAnsi="华文仿宋" w:cs="宋体" w:hint="eastAsia"/>
          <w:color w:val="333333"/>
          <w:kern w:val="0"/>
          <w:sz w:val="29"/>
          <w:szCs w:val="29"/>
        </w:rPr>
        <w:t>要以新教材的培训为契机，把新教材的新内容和新思想，及时融入在</w:t>
      </w:r>
      <w:proofErr w:type="gramStart"/>
      <w:r w:rsidRPr="00D31F47">
        <w:rPr>
          <w:rFonts w:ascii="华文仿宋" w:eastAsia="华文仿宋" w:hAnsi="华文仿宋" w:cs="宋体" w:hint="eastAsia"/>
          <w:color w:val="333333"/>
          <w:kern w:val="0"/>
          <w:sz w:val="29"/>
          <w:szCs w:val="29"/>
        </w:rPr>
        <w:t>课程思政中</w:t>
      </w:r>
      <w:proofErr w:type="gramEnd"/>
      <w:r w:rsidRPr="00D31F47">
        <w:rPr>
          <w:rFonts w:ascii="华文仿宋" w:eastAsia="华文仿宋" w:hAnsi="华文仿宋" w:cs="宋体" w:hint="eastAsia"/>
          <w:color w:val="333333"/>
          <w:kern w:val="0"/>
          <w:sz w:val="29"/>
          <w:szCs w:val="29"/>
        </w:rPr>
        <w:t>，切实发挥</w:t>
      </w:r>
      <w:proofErr w:type="gramStart"/>
      <w:r w:rsidRPr="00D31F47">
        <w:rPr>
          <w:rFonts w:ascii="华文仿宋" w:eastAsia="华文仿宋" w:hAnsi="华文仿宋" w:cs="宋体" w:hint="eastAsia"/>
          <w:color w:val="333333"/>
          <w:kern w:val="0"/>
          <w:sz w:val="29"/>
          <w:szCs w:val="29"/>
        </w:rPr>
        <w:t>思政课</w:t>
      </w:r>
      <w:proofErr w:type="gramEnd"/>
      <w:r w:rsidRPr="00D31F47">
        <w:rPr>
          <w:rFonts w:ascii="华文仿宋" w:eastAsia="华文仿宋" w:hAnsi="华文仿宋" w:cs="宋体" w:hint="eastAsia"/>
          <w:color w:val="333333"/>
          <w:kern w:val="0"/>
          <w:sz w:val="29"/>
          <w:szCs w:val="29"/>
        </w:rPr>
        <w:t>的引领作用，特别是通过党支部推动课程</w:t>
      </w:r>
      <w:proofErr w:type="gramStart"/>
      <w:r w:rsidRPr="00D31F47">
        <w:rPr>
          <w:rFonts w:ascii="华文仿宋" w:eastAsia="华文仿宋" w:hAnsi="华文仿宋" w:cs="宋体" w:hint="eastAsia"/>
          <w:color w:val="333333"/>
          <w:kern w:val="0"/>
          <w:sz w:val="29"/>
          <w:szCs w:val="29"/>
        </w:rPr>
        <w:t>思政与思政</w:t>
      </w:r>
      <w:proofErr w:type="gramEnd"/>
      <w:r w:rsidRPr="00D31F47">
        <w:rPr>
          <w:rFonts w:ascii="华文仿宋" w:eastAsia="华文仿宋" w:hAnsi="华文仿宋" w:cs="宋体" w:hint="eastAsia"/>
          <w:color w:val="333333"/>
          <w:kern w:val="0"/>
          <w:sz w:val="29"/>
          <w:szCs w:val="29"/>
        </w:rPr>
        <w:t>课程的建设；要加强校际间的交流学习，积极学习借鉴</w:t>
      </w:r>
      <w:proofErr w:type="gramStart"/>
      <w:r w:rsidRPr="00D31F47">
        <w:rPr>
          <w:rFonts w:ascii="华文仿宋" w:eastAsia="华文仿宋" w:hAnsi="华文仿宋" w:cs="宋体" w:hint="eastAsia"/>
          <w:color w:val="333333"/>
          <w:kern w:val="0"/>
          <w:sz w:val="29"/>
          <w:szCs w:val="29"/>
        </w:rPr>
        <w:t>外校思政课程</w:t>
      </w:r>
      <w:proofErr w:type="gramEnd"/>
      <w:r w:rsidRPr="00D31F47">
        <w:rPr>
          <w:rFonts w:ascii="华文仿宋" w:eastAsia="华文仿宋" w:hAnsi="华文仿宋" w:cs="宋体" w:hint="eastAsia"/>
          <w:color w:val="333333"/>
          <w:kern w:val="0"/>
          <w:sz w:val="29"/>
          <w:szCs w:val="29"/>
        </w:rPr>
        <w:t>和</w:t>
      </w:r>
      <w:proofErr w:type="gramStart"/>
      <w:r w:rsidRPr="00D31F47">
        <w:rPr>
          <w:rFonts w:ascii="华文仿宋" w:eastAsia="华文仿宋" w:hAnsi="华文仿宋" w:cs="宋体" w:hint="eastAsia"/>
          <w:color w:val="333333"/>
          <w:kern w:val="0"/>
          <w:sz w:val="29"/>
          <w:szCs w:val="29"/>
        </w:rPr>
        <w:t>课程思政的</w:t>
      </w:r>
      <w:proofErr w:type="gramEnd"/>
      <w:r w:rsidRPr="00D31F47">
        <w:rPr>
          <w:rFonts w:ascii="华文仿宋" w:eastAsia="华文仿宋" w:hAnsi="华文仿宋" w:cs="宋体" w:hint="eastAsia"/>
          <w:color w:val="333333"/>
          <w:kern w:val="0"/>
          <w:sz w:val="29"/>
          <w:szCs w:val="29"/>
        </w:rPr>
        <w:t>经验，推动</w:t>
      </w:r>
      <w:proofErr w:type="gramStart"/>
      <w:r w:rsidRPr="00D31F47">
        <w:rPr>
          <w:rFonts w:ascii="华文仿宋" w:eastAsia="华文仿宋" w:hAnsi="华文仿宋" w:cs="宋体" w:hint="eastAsia"/>
          <w:color w:val="333333"/>
          <w:kern w:val="0"/>
          <w:sz w:val="29"/>
          <w:szCs w:val="29"/>
        </w:rPr>
        <w:t>我校思政课程</w:t>
      </w:r>
      <w:proofErr w:type="gramEnd"/>
      <w:r w:rsidRPr="00D31F47">
        <w:rPr>
          <w:rFonts w:ascii="华文仿宋" w:eastAsia="华文仿宋" w:hAnsi="华文仿宋" w:cs="宋体" w:hint="eastAsia"/>
          <w:color w:val="333333"/>
          <w:kern w:val="0"/>
          <w:sz w:val="29"/>
          <w:szCs w:val="29"/>
        </w:rPr>
        <w:t>和</w:t>
      </w:r>
      <w:proofErr w:type="gramStart"/>
      <w:r w:rsidRPr="00D31F47">
        <w:rPr>
          <w:rFonts w:ascii="华文仿宋" w:eastAsia="华文仿宋" w:hAnsi="华文仿宋" w:cs="宋体" w:hint="eastAsia"/>
          <w:color w:val="333333"/>
          <w:kern w:val="0"/>
          <w:sz w:val="29"/>
          <w:szCs w:val="29"/>
        </w:rPr>
        <w:t>课程思政再上</w:t>
      </w:r>
      <w:proofErr w:type="gramEnd"/>
      <w:r w:rsidRPr="00D31F47">
        <w:rPr>
          <w:rFonts w:ascii="华文仿宋" w:eastAsia="华文仿宋" w:hAnsi="华文仿宋" w:cs="宋体" w:hint="eastAsia"/>
          <w:color w:val="333333"/>
          <w:kern w:val="0"/>
          <w:sz w:val="29"/>
          <w:szCs w:val="29"/>
        </w:rPr>
        <w:t>一个新台阶。（</w:t>
      </w:r>
      <w:proofErr w:type="gramStart"/>
      <w:r w:rsidRPr="00D31F47">
        <w:rPr>
          <w:rFonts w:ascii="华文仿宋" w:eastAsia="华文仿宋" w:hAnsi="华文仿宋" w:cs="宋体" w:hint="eastAsia"/>
          <w:color w:val="333333"/>
          <w:kern w:val="0"/>
          <w:sz w:val="29"/>
          <w:szCs w:val="29"/>
        </w:rPr>
        <w:t>思政教研</w:t>
      </w:r>
      <w:proofErr w:type="gramEnd"/>
      <w:r w:rsidRPr="00D31F47">
        <w:rPr>
          <w:rFonts w:ascii="华文仿宋" w:eastAsia="华文仿宋" w:hAnsi="华文仿宋" w:cs="宋体" w:hint="eastAsia"/>
          <w:color w:val="333333"/>
          <w:kern w:val="0"/>
          <w:sz w:val="29"/>
          <w:szCs w:val="29"/>
        </w:rPr>
        <w:t>部供稿）</w:t>
      </w:r>
    </w:p>
    <w:p w:rsidR="00D31F47" w:rsidRPr="00D31F47" w:rsidRDefault="00D31F47" w:rsidP="00D31F47">
      <w:pPr>
        <w:widowControl/>
        <w:spacing w:after="150"/>
        <w:jc w:val="left"/>
        <w:rPr>
          <w:rFonts w:ascii="黑体" w:eastAsia="黑体" w:hAnsi="黑体" w:cs="宋体" w:hint="eastAsia"/>
          <w:color w:val="333333"/>
          <w:kern w:val="0"/>
          <w:sz w:val="20"/>
          <w:szCs w:val="20"/>
        </w:rPr>
      </w:pPr>
    </w:p>
    <w:p w:rsidR="007D5780" w:rsidRDefault="00D31F47"/>
    <w:sectPr w:rsidR="007D5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47"/>
    <w:rsid w:val="00194FED"/>
    <w:rsid w:val="005201C6"/>
    <w:rsid w:val="00736449"/>
    <w:rsid w:val="00D31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285FE-E679-4FDB-81CA-4BC5D850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332081">
      <w:bodyDiv w:val="1"/>
      <w:marLeft w:val="0"/>
      <w:marRight w:val="0"/>
      <w:marTop w:val="0"/>
      <w:marBottom w:val="0"/>
      <w:divBdr>
        <w:top w:val="none" w:sz="0" w:space="0" w:color="auto"/>
        <w:left w:val="none" w:sz="0" w:space="0" w:color="auto"/>
        <w:bottom w:val="none" w:sz="0" w:space="0" w:color="auto"/>
        <w:right w:val="none" w:sz="0" w:space="0" w:color="auto"/>
      </w:divBdr>
      <w:divsChild>
        <w:div w:id="1764300668">
          <w:marLeft w:val="0"/>
          <w:marRight w:val="0"/>
          <w:marTop w:val="0"/>
          <w:marBottom w:val="300"/>
          <w:divBdr>
            <w:top w:val="single" w:sz="6" w:space="6" w:color="FBEED5"/>
            <w:left w:val="single" w:sz="6" w:space="11" w:color="FBEED5"/>
            <w:bottom w:val="single" w:sz="6" w:space="6" w:color="FBEED5"/>
            <w:right w:val="single" w:sz="6" w:space="26" w:color="FBEED5"/>
          </w:divBdr>
        </w:div>
        <w:div w:id="208386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yanning liu</dc:creator>
  <cp:keywords/>
  <dc:description/>
  <cp:lastModifiedBy>yanning liu</cp:lastModifiedBy>
  <cp:revision>1</cp:revision>
  <dcterms:created xsi:type="dcterms:W3CDTF">2018-12-09T05:15:00Z</dcterms:created>
  <dcterms:modified xsi:type="dcterms:W3CDTF">2018-12-09T05:15:00Z</dcterms:modified>
</cp:coreProperties>
</file>