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71" w:rsidRDefault="00641771" w:rsidP="00041E84">
      <w:pPr>
        <w:rPr>
          <w:rFonts w:ascii="仿宋" w:eastAsia="仿宋" w:hAnsi="仿宋" w:hint="eastAsia"/>
          <w:sz w:val="28"/>
          <w:szCs w:val="28"/>
        </w:rPr>
      </w:pPr>
    </w:p>
    <w:p w:rsidR="00867C68" w:rsidRPr="004C6D46" w:rsidRDefault="009D354E" w:rsidP="004C6D46">
      <w:pPr>
        <w:jc w:val="center"/>
        <w:rPr>
          <w:rFonts w:ascii="仿宋" w:eastAsia="仿宋" w:hAnsi="仿宋"/>
          <w:b/>
          <w:sz w:val="36"/>
          <w:szCs w:val="28"/>
        </w:rPr>
      </w:pPr>
      <w:r>
        <w:rPr>
          <w:rFonts w:ascii="仿宋" w:eastAsia="仿宋" w:hAnsi="仿宋" w:hint="eastAsia"/>
          <w:b/>
          <w:sz w:val="36"/>
          <w:szCs w:val="28"/>
        </w:rPr>
        <w:t>党建工作主体</w:t>
      </w:r>
      <w:r w:rsidR="00867C68" w:rsidRPr="004C6D46">
        <w:rPr>
          <w:rFonts w:ascii="仿宋" w:eastAsia="仿宋" w:hAnsi="仿宋" w:hint="eastAsia"/>
          <w:b/>
          <w:sz w:val="36"/>
          <w:szCs w:val="28"/>
        </w:rPr>
        <w:t>责任清单、任务清单和制度清单</w:t>
      </w:r>
    </w:p>
    <w:tbl>
      <w:tblPr>
        <w:tblStyle w:val="a4"/>
        <w:tblW w:w="0" w:type="auto"/>
        <w:tblLook w:val="04A0" w:firstRow="1" w:lastRow="0" w:firstColumn="1" w:lastColumn="0" w:noHBand="0" w:noVBand="1"/>
      </w:tblPr>
      <w:tblGrid>
        <w:gridCol w:w="678"/>
        <w:gridCol w:w="1497"/>
        <w:gridCol w:w="6722"/>
        <w:gridCol w:w="4394"/>
        <w:gridCol w:w="1559"/>
      </w:tblGrid>
      <w:tr w:rsidR="00280891" w:rsidTr="00280891">
        <w:trPr>
          <w:trHeight w:val="639"/>
        </w:trPr>
        <w:tc>
          <w:tcPr>
            <w:tcW w:w="678" w:type="dxa"/>
            <w:vAlign w:val="center"/>
          </w:tcPr>
          <w:p w:rsidR="00280891" w:rsidRPr="004C6D46" w:rsidRDefault="00280891" w:rsidP="004C6D46">
            <w:pPr>
              <w:jc w:val="center"/>
              <w:rPr>
                <w:rFonts w:ascii="仿宋" w:eastAsia="仿宋" w:hAnsi="仿宋"/>
                <w:b/>
                <w:sz w:val="28"/>
                <w:szCs w:val="28"/>
              </w:rPr>
            </w:pPr>
            <w:r w:rsidRPr="004C6D46">
              <w:rPr>
                <w:rFonts w:ascii="仿宋" w:eastAsia="仿宋" w:hAnsi="仿宋" w:hint="eastAsia"/>
                <w:b/>
                <w:sz w:val="28"/>
                <w:szCs w:val="28"/>
              </w:rPr>
              <w:t>序号</w:t>
            </w:r>
          </w:p>
        </w:tc>
        <w:tc>
          <w:tcPr>
            <w:tcW w:w="1497" w:type="dxa"/>
            <w:vAlign w:val="center"/>
          </w:tcPr>
          <w:p w:rsidR="00280891" w:rsidRPr="004C6D46" w:rsidRDefault="00280891" w:rsidP="004C6D46">
            <w:pPr>
              <w:jc w:val="center"/>
              <w:rPr>
                <w:rFonts w:ascii="仿宋" w:eastAsia="仿宋" w:hAnsi="仿宋"/>
                <w:b/>
                <w:sz w:val="28"/>
                <w:szCs w:val="28"/>
              </w:rPr>
            </w:pPr>
            <w:r w:rsidRPr="004C6D46">
              <w:rPr>
                <w:rFonts w:ascii="仿宋" w:eastAsia="仿宋" w:hAnsi="仿宋" w:hint="eastAsia"/>
                <w:b/>
                <w:sz w:val="28"/>
                <w:szCs w:val="28"/>
              </w:rPr>
              <w:t>责任清单</w:t>
            </w:r>
          </w:p>
        </w:tc>
        <w:tc>
          <w:tcPr>
            <w:tcW w:w="6722" w:type="dxa"/>
            <w:vAlign w:val="center"/>
          </w:tcPr>
          <w:p w:rsidR="00280891" w:rsidRPr="004C6D46" w:rsidRDefault="00280891" w:rsidP="004C6D46">
            <w:pPr>
              <w:jc w:val="center"/>
              <w:rPr>
                <w:rFonts w:ascii="仿宋" w:eastAsia="仿宋" w:hAnsi="仿宋"/>
                <w:b/>
                <w:sz w:val="28"/>
                <w:szCs w:val="28"/>
              </w:rPr>
            </w:pPr>
            <w:r w:rsidRPr="004C6D46">
              <w:rPr>
                <w:rFonts w:ascii="仿宋" w:eastAsia="仿宋" w:hAnsi="仿宋" w:hint="eastAsia"/>
                <w:b/>
                <w:sz w:val="28"/>
                <w:szCs w:val="28"/>
              </w:rPr>
              <w:t>任务清单</w:t>
            </w:r>
          </w:p>
        </w:tc>
        <w:tc>
          <w:tcPr>
            <w:tcW w:w="4394" w:type="dxa"/>
            <w:vAlign w:val="center"/>
          </w:tcPr>
          <w:p w:rsidR="00280891" w:rsidRPr="004C6D46" w:rsidRDefault="00280891" w:rsidP="004C6D46">
            <w:pPr>
              <w:jc w:val="center"/>
              <w:rPr>
                <w:rFonts w:ascii="仿宋" w:eastAsia="仿宋" w:hAnsi="仿宋"/>
                <w:b/>
                <w:sz w:val="28"/>
                <w:szCs w:val="28"/>
              </w:rPr>
            </w:pPr>
            <w:r w:rsidRPr="004C6D46">
              <w:rPr>
                <w:rFonts w:ascii="仿宋" w:eastAsia="仿宋" w:hAnsi="仿宋" w:hint="eastAsia"/>
                <w:b/>
                <w:sz w:val="28"/>
                <w:szCs w:val="28"/>
              </w:rPr>
              <w:t>制度清单</w:t>
            </w:r>
            <w:r>
              <w:rPr>
                <w:rFonts w:ascii="仿宋" w:eastAsia="仿宋" w:hAnsi="仿宋" w:hint="eastAsia"/>
                <w:b/>
                <w:sz w:val="28"/>
                <w:szCs w:val="28"/>
              </w:rPr>
              <w:t>和完成时限</w:t>
            </w:r>
          </w:p>
        </w:tc>
        <w:tc>
          <w:tcPr>
            <w:tcW w:w="1559" w:type="dxa"/>
            <w:vAlign w:val="center"/>
          </w:tcPr>
          <w:p w:rsidR="00280891" w:rsidRPr="004C6D46" w:rsidRDefault="00280891" w:rsidP="000900EF">
            <w:pPr>
              <w:jc w:val="center"/>
              <w:rPr>
                <w:rFonts w:ascii="仿宋" w:eastAsia="仿宋" w:hAnsi="仿宋"/>
                <w:b/>
                <w:sz w:val="28"/>
                <w:szCs w:val="28"/>
              </w:rPr>
            </w:pPr>
            <w:r>
              <w:rPr>
                <w:rFonts w:ascii="仿宋" w:eastAsia="仿宋" w:hAnsi="仿宋" w:hint="eastAsia"/>
                <w:b/>
                <w:sz w:val="28"/>
                <w:szCs w:val="28"/>
              </w:rPr>
              <w:t>责任部门</w:t>
            </w:r>
          </w:p>
        </w:tc>
      </w:tr>
      <w:tr w:rsidR="00280891" w:rsidTr="00280891">
        <w:trPr>
          <w:trHeight w:val="4107"/>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t>1</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认真贯彻落实基层党建工作重要部署</w:t>
            </w:r>
          </w:p>
        </w:tc>
        <w:tc>
          <w:tcPr>
            <w:tcW w:w="6722"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w:t>
            </w:r>
            <w:r>
              <w:rPr>
                <w:rFonts w:ascii="仿宋" w:eastAsia="仿宋" w:hAnsi="仿宋" w:hint="eastAsia"/>
                <w:szCs w:val="28"/>
              </w:rPr>
              <w:t>以习近平新时代中国特色社会主义思想为指导，认真贯彻执行中央、</w:t>
            </w:r>
            <w:r w:rsidRPr="004C6D46">
              <w:rPr>
                <w:rFonts w:ascii="仿宋" w:eastAsia="仿宋" w:hAnsi="仿宋" w:hint="eastAsia"/>
                <w:szCs w:val="28"/>
              </w:rPr>
              <w:t>市委</w:t>
            </w:r>
            <w:r>
              <w:rPr>
                <w:rFonts w:ascii="仿宋" w:eastAsia="仿宋" w:hAnsi="仿宋" w:hint="eastAsia"/>
                <w:szCs w:val="28"/>
              </w:rPr>
              <w:t>、市教卫工作党委关于基层党建工作的重要部署，及时研究制定学校基层党建工作</w:t>
            </w:r>
            <w:r w:rsidRPr="004C6D46">
              <w:rPr>
                <w:rFonts w:ascii="仿宋" w:eastAsia="仿宋" w:hAnsi="仿宋" w:hint="eastAsia"/>
                <w:szCs w:val="28"/>
              </w:rPr>
              <w:t>计划、制度和措施并抓好组织实施；</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2.</w:t>
            </w:r>
            <w:r>
              <w:rPr>
                <w:rFonts w:ascii="仿宋" w:eastAsia="仿宋" w:hAnsi="仿宋" w:hint="eastAsia"/>
                <w:szCs w:val="28"/>
              </w:rPr>
              <w:t>年初专题研究学校党建工作，年中召开党委会议，听取学校党建工作情况汇报，研究决定</w:t>
            </w:r>
            <w:r w:rsidRPr="004C6D46">
              <w:rPr>
                <w:rFonts w:ascii="仿宋" w:eastAsia="仿宋" w:hAnsi="仿宋" w:hint="eastAsia"/>
                <w:szCs w:val="28"/>
              </w:rPr>
              <w:t>党建工作重要问题， 探索解决薄弱环节和突出问题；</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3.按照新时代党的建设总要求和中央和市委关于基层党建工作的单体部署，健全基层党建工作机制，形成抓基层党建工作的合力；</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4</w:t>
            </w:r>
            <w:r>
              <w:rPr>
                <w:rFonts w:ascii="仿宋" w:eastAsia="仿宋" w:hAnsi="仿宋" w:hint="eastAsia"/>
                <w:szCs w:val="28"/>
              </w:rPr>
              <w:t>．按照中央、</w:t>
            </w:r>
            <w:r w:rsidRPr="004C6D46">
              <w:rPr>
                <w:rFonts w:ascii="仿宋" w:eastAsia="仿宋" w:hAnsi="仿宋" w:hint="eastAsia"/>
                <w:szCs w:val="28"/>
              </w:rPr>
              <w:t>市委</w:t>
            </w:r>
            <w:r>
              <w:rPr>
                <w:rFonts w:ascii="仿宋" w:eastAsia="仿宋" w:hAnsi="仿宋" w:hint="eastAsia"/>
                <w:szCs w:val="28"/>
              </w:rPr>
              <w:t>和市教卫工作党委的</w:t>
            </w:r>
            <w:r w:rsidRPr="004C6D46">
              <w:rPr>
                <w:rFonts w:ascii="仿宋" w:eastAsia="仿宋" w:hAnsi="仿宋" w:hint="eastAsia"/>
                <w:szCs w:val="28"/>
              </w:rPr>
              <w:t>部署，深入组织开展 “不忘初心、 牢记使命， 贯彻落实党的十九大精神” 学习实践活动， 认真谋划、 精心组织开展 “不忘初心、牢记使命”主题教育。</w:t>
            </w:r>
          </w:p>
        </w:tc>
        <w:tc>
          <w:tcPr>
            <w:tcW w:w="4394"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w:t>
            </w:r>
            <w:r>
              <w:rPr>
                <w:rFonts w:ascii="仿宋" w:eastAsia="仿宋" w:hAnsi="仿宋" w:hint="eastAsia"/>
                <w:szCs w:val="28"/>
              </w:rPr>
              <w:t>制定年度学校党建工作（组织工作）要点（</w:t>
            </w:r>
            <w:r>
              <w:rPr>
                <w:rFonts w:ascii="仿宋" w:eastAsia="仿宋" w:hAnsi="仿宋" w:hint="eastAsia"/>
                <w:szCs w:val="28"/>
              </w:rPr>
              <w:t>2018年4月</w:t>
            </w:r>
            <w:r>
              <w:rPr>
                <w:rFonts w:ascii="仿宋" w:eastAsia="仿宋" w:hAnsi="仿宋" w:hint="eastAsia"/>
                <w:szCs w:val="28"/>
              </w:rPr>
              <w:t>）</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2.</w:t>
            </w:r>
            <w:r>
              <w:rPr>
                <w:rFonts w:ascii="仿宋" w:eastAsia="仿宋" w:hAnsi="仿宋" w:hint="eastAsia"/>
                <w:szCs w:val="28"/>
              </w:rPr>
              <w:t>及时制定党建重点任务实施方案（不定期发布重点工作提示）</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3.</w:t>
            </w:r>
            <w:r>
              <w:rPr>
                <w:rFonts w:ascii="仿宋" w:eastAsia="仿宋" w:hAnsi="仿宋" w:hint="eastAsia"/>
                <w:szCs w:val="28"/>
              </w:rPr>
              <w:t>明确党建工作的责任分工和具体职责体系</w:t>
            </w:r>
            <w:r w:rsidRPr="00560D35">
              <w:rPr>
                <w:rFonts w:ascii="仿宋" w:eastAsia="仿宋" w:hAnsi="仿宋" w:hint="eastAsia"/>
                <w:szCs w:val="28"/>
              </w:rPr>
              <w:t>（2018年4月）</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4.制定开展“不忘初心、牢记使命，贯彻落实党的十九大精神”学习实践活动和“不忘初心、牢记使命”主题教育具体方案。</w:t>
            </w:r>
            <w:r>
              <w:rPr>
                <w:rFonts w:ascii="仿宋" w:eastAsia="仿宋" w:hAnsi="仿宋" w:hint="eastAsia"/>
                <w:szCs w:val="28"/>
              </w:rPr>
              <w:t>（2018年1月已制定）</w:t>
            </w:r>
          </w:p>
        </w:tc>
        <w:tc>
          <w:tcPr>
            <w:tcW w:w="1559" w:type="dxa"/>
            <w:vAlign w:val="center"/>
          </w:tcPr>
          <w:p w:rsidR="00280891" w:rsidRDefault="00280891" w:rsidP="00280891">
            <w:pPr>
              <w:spacing w:line="276" w:lineRule="auto"/>
              <w:jc w:val="center"/>
              <w:rPr>
                <w:rFonts w:ascii="仿宋" w:eastAsia="仿宋" w:hAnsi="仿宋" w:hint="eastAsia"/>
                <w:szCs w:val="28"/>
              </w:rPr>
            </w:pPr>
            <w:r>
              <w:rPr>
                <w:rFonts w:ascii="仿宋" w:eastAsia="仿宋" w:hAnsi="仿宋" w:hint="eastAsia"/>
                <w:szCs w:val="28"/>
              </w:rPr>
              <w:t>组织部</w:t>
            </w:r>
          </w:p>
          <w:p w:rsidR="00280891" w:rsidRDefault="00280891" w:rsidP="00280891">
            <w:pPr>
              <w:spacing w:line="276" w:lineRule="auto"/>
              <w:jc w:val="center"/>
              <w:rPr>
                <w:rFonts w:ascii="仿宋" w:eastAsia="仿宋" w:hAnsi="仿宋"/>
                <w:szCs w:val="28"/>
              </w:rPr>
            </w:pPr>
            <w:r>
              <w:rPr>
                <w:rFonts w:ascii="仿宋" w:eastAsia="仿宋" w:hAnsi="仿宋" w:hint="eastAsia"/>
                <w:szCs w:val="28"/>
              </w:rPr>
              <w:t>各党总支</w:t>
            </w:r>
          </w:p>
          <w:p w:rsidR="00280891" w:rsidRDefault="00280891" w:rsidP="00280891">
            <w:pPr>
              <w:spacing w:line="276" w:lineRule="auto"/>
              <w:jc w:val="center"/>
              <w:rPr>
                <w:rFonts w:ascii="仿宋" w:eastAsia="仿宋" w:hAnsi="仿宋" w:hint="eastAsia"/>
                <w:szCs w:val="28"/>
              </w:rPr>
            </w:pPr>
            <w:r>
              <w:rPr>
                <w:rFonts w:ascii="仿宋" w:eastAsia="仿宋" w:hAnsi="仿宋" w:hint="eastAsia"/>
                <w:szCs w:val="28"/>
              </w:rPr>
              <w:t>直属党支部</w:t>
            </w:r>
          </w:p>
          <w:p w:rsidR="00280891" w:rsidRPr="004C6D46" w:rsidRDefault="00280891" w:rsidP="00280891">
            <w:pPr>
              <w:spacing w:line="276" w:lineRule="auto"/>
              <w:jc w:val="center"/>
              <w:rPr>
                <w:rFonts w:ascii="仿宋" w:eastAsia="仿宋" w:hAnsi="仿宋"/>
                <w:szCs w:val="28"/>
              </w:rPr>
            </w:pPr>
            <w:r>
              <w:rPr>
                <w:rFonts w:ascii="仿宋" w:eastAsia="仿宋" w:hAnsi="仿宋" w:hint="eastAsia"/>
                <w:szCs w:val="28"/>
              </w:rPr>
              <w:t>各党支部</w:t>
            </w:r>
          </w:p>
        </w:tc>
      </w:tr>
      <w:tr w:rsidR="00280891" w:rsidTr="00280891">
        <w:trPr>
          <w:trHeight w:val="3529"/>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lastRenderedPageBreak/>
              <w:t>2</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加强基层组织建设</w:t>
            </w:r>
          </w:p>
        </w:tc>
        <w:tc>
          <w:tcPr>
            <w:tcW w:w="6722"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5.</w:t>
            </w:r>
            <w:r w:rsidRPr="00560D35">
              <w:rPr>
                <w:rFonts w:ascii="仿宋" w:eastAsia="仿宋" w:hAnsi="仿宋" w:hint="eastAsia"/>
                <w:szCs w:val="28"/>
              </w:rPr>
              <w:t>把党的政治建设摆在首位，以深入推进“星级党支部”创建活动为抓手</w:t>
            </w:r>
            <w:r>
              <w:rPr>
                <w:rFonts w:ascii="仿宋" w:eastAsia="仿宋" w:hAnsi="仿宋" w:hint="eastAsia"/>
                <w:szCs w:val="28"/>
              </w:rPr>
              <w:t>，推进党支部标准化规范化建设。</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6.</w:t>
            </w:r>
            <w:r w:rsidRPr="008724FB">
              <w:rPr>
                <w:rFonts w:asciiTheme="minorHAnsi" w:eastAsiaTheme="minorEastAsia" w:hAnsiTheme="minorHAnsi" w:cstheme="minorBidi" w:hint="eastAsia"/>
                <w:kern w:val="2"/>
                <w:sz w:val="28"/>
                <w:szCs w:val="28"/>
              </w:rPr>
              <w:t xml:space="preserve"> </w:t>
            </w:r>
            <w:r w:rsidRPr="008724FB">
              <w:rPr>
                <w:rFonts w:ascii="仿宋" w:eastAsia="仿宋" w:hAnsi="仿宋" w:hint="eastAsia"/>
                <w:szCs w:val="28"/>
              </w:rPr>
              <w:t>按照新时代党的建设总要求，结合学校大调研工作，分析二级单位党组织的工作开展情况和党员队伍的现状，发现薄弱环节，</w:t>
            </w:r>
            <w:r>
              <w:rPr>
                <w:rFonts w:ascii="仿宋" w:eastAsia="仿宋" w:hAnsi="仿宋" w:hint="eastAsia"/>
                <w:szCs w:val="28"/>
              </w:rPr>
              <w:t>切实落实整改，不断增强基层党组织整体功能。</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7.严格按照《党章》和上级党委有关要求，</w:t>
            </w:r>
            <w:r>
              <w:rPr>
                <w:rFonts w:ascii="仿宋" w:eastAsia="仿宋" w:hAnsi="仿宋" w:hint="eastAsia"/>
                <w:szCs w:val="28"/>
              </w:rPr>
              <w:t>筹备召开我校第一次党代会</w:t>
            </w:r>
            <w:r w:rsidRPr="004C6D46">
              <w:rPr>
                <w:rFonts w:ascii="仿宋" w:eastAsia="仿宋" w:hAnsi="仿宋" w:hint="eastAsia"/>
                <w:szCs w:val="28"/>
              </w:rPr>
              <w:t>；</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8</w:t>
            </w:r>
            <w:r>
              <w:rPr>
                <w:rFonts w:ascii="仿宋" w:eastAsia="仿宋" w:hAnsi="仿宋" w:hint="eastAsia"/>
                <w:szCs w:val="28"/>
              </w:rPr>
              <w:t>．围绕学校</w:t>
            </w:r>
            <w:r w:rsidRPr="004C6D46">
              <w:rPr>
                <w:rFonts w:ascii="仿宋" w:eastAsia="仿宋" w:hAnsi="仿宋" w:hint="eastAsia"/>
                <w:szCs w:val="28"/>
              </w:rPr>
              <w:t>事业改革发展目标要求，积极推进党组织规范化、标准化建设，及时整顿软弱涣散、不起作用的基层党组织。</w:t>
            </w:r>
          </w:p>
        </w:tc>
        <w:tc>
          <w:tcPr>
            <w:tcW w:w="4394" w:type="dxa"/>
            <w:vAlign w:val="center"/>
          </w:tcPr>
          <w:p w:rsidR="00280891" w:rsidRPr="008724FB" w:rsidRDefault="00280891" w:rsidP="008724FB">
            <w:pPr>
              <w:spacing w:line="276" w:lineRule="auto"/>
              <w:jc w:val="both"/>
              <w:rPr>
                <w:rFonts w:ascii="仿宋" w:eastAsia="仿宋" w:hAnsi="仿宋" w:hint="eastAsia"/>
                <w:b/>
                <w:szCs w:val="28"/>
              </w:rPr>
            </w:pPr>
            <w:r w:rsidRPr="004C6D46">
              <w:rPr>
                <w:rFonts w:ascii="仿宋" w:eastAsia="仿宋" w:hAnsi="仿宋" w:hint="eastAsia"/>
                <w:szCs w:val="28"/>
              </w:rPr>
              <w:t>5.</w:t>
            </w:r>
            <w:r>
              <w:rPr>
                <w:rFonts w:ascii="仿宋" w:eastAsia="仿宋" w:hAnsi="仿宋" w:hint="eastAsia"/>
                <w:szCs w:val="28"/>
              </w:rPr>
              <w:t>《</w:t>
            </w:r>
            <w:r w:rsidRPr="008724FB">
              <w:rPr>
                <w:rFonts w:ascii="仿宋" w:eastAsia="仿宋" w:hAnsi="仿宋" w:hint="eastAsia"/>
                <w:szCs w:val="28"/>
              </w:rPr>
              <w:t>上海城建职业学院五星级党支部评选实施办法</w:t>
            </w:r>
            <w:r>
              <w:rPr>
                <w:rFonts w:ascii="仿宋" w:eastAsia="仿宋" w:hAnsi="仿宋" w:hint="eastAsia"/>
                <w:szCs w:val="28"/>
              </w:rPr>
              <w:t>》（</w:t>
            </w:r>
            <w:r>
              <w:rPr>
                <w:rFonts w:ascii="仿宋" w:eastAsia="仿宋" w:hAnsi="仿宋" w:hint="eastAsia"/>
                <w:szCs w:val="28"/>
              </w:rPr>
              <w:t>2017年3月28日已制定</w:t>
            </w:r>
            <w:r>
              <w:rPr>
                <w:rFonts w:ascii="仿宋" w:eastAsia="仿宋" w:hAnsi="仿宋" w:hint="eastAsia"/>
                <w:szCs w:val="28"/>
              </w:rPr>
              <w:t>）</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6.</w:t>
            </w:r>
            <w:r>
              <w:rPr>
                <w:rFonts w:ascii="仿宋" w:eastAsia="仿宋" w:hAnsi="仿宋" w:hint="eastAsia"/>
                <w:szCs w:val="28"/>
              </w:rPr>
              <w:t>分类制定加强二级党组织和</w:t>
            </w:r>
            <w:r w:rsidRPr="004C6D46">
              <w:rPr>
                <w:rFonts w:ascii="仿宋" w:eastAsia="仿宋" w:hAnsi="仿宋" w:hint="eastAsia"/>
                <w:szCs w:val="28"/>
              </w:rPr>
              <w:t>党支部建设的实施意见；</w:t>
            </w:r>
          </w:p>
          <w:p w:rsidR="00280891" w:rsidRPr="004C6D46" w:rsidRDefault="00280891" w:rsidP="008724FB">
            <w:pPr>
              <w:spacing w:line="276" w:lineRule="auto"/>
              <w:jc w:val="both"/>
              <w:rPr>
                <w:rFonts w:ascii="仿宋" w:eastAsia="仿宋" w:hAnsi="仿宋"/>
                <w:szCs w:val="28"/>
              </w:rPr>
            </w:pPr>
            <w:r w:rsidRPr="004C6D46">
              <w:rPr>
                <w:rFonts w:ascii="仿宋" w:eastAsia="仿宋" w:hAnsi="仿宋" w:hint="eastAsia"/>
                <w:szCs w:val="28"/>
              </w:rPr>
              <w:t>7.</w:t>
            </w:r>
            <w:r>
              <w:rPr>
                <w:rFonts w:ascii="仿宋" w:eastAsia="仿宋" w:hAnsi="仿宋" w:hint="eastAsia"/>
                <w:szCs w:val="28"/>
              </w:rPr>
              <w:t>出台指导</w:t>
            </w:r>
            <w:r w:rsidRPr="004C6D46">
              <w:rPr>
                <w:rFonts w:ascii="仿宋" w:eastAsia="仿宋" w:hAnsi="仿宋" w:hint="eastAsia"/>
                <w:szCs w:val="28"/>
              </w:rPr>
              <w:t>党组织按期换届的规范性</w:t>
            </w:r>
            <w:r>
              <w:rPr>
                <w:rFonts w:ascii="仿宋" w:eastAsia="仿宋" w:hAnsi="仿宋" w:hint="eastAsia"/>
                <w:szCs w:val="28"/>
              </w:rPr>
              <w:t>实施</w:t>
            </w:r>
            <w:r w:rsidRPr="004C6D46">
              <w:rPr>
                <w:rFonts w:ascii="仿宋" w:eastAsia="仿宋" w:hAnsi="仿宋" w:hint="eastAsia"/>
                <w:szCs w:val="28"/>
              </w:rPr>
              <w:t>文件；</w:t>
            </w:r>
          </w:p>
        </w:tc>
        <w:tc>
          <w:tcPr>
            <w:tcW w:w="1559" w:type="dxa"/>
            <w:vAlign w:val="center"/>
          </w:tcPr>
          <w:p w:rsidR="00280891" w:rsidRPr="008724FB" w:rsidRDefault="00280891" w:rsidP="00280891">
            <w:pPr>
              <w:spacing w:line="276" w:lineRule="auto"/>
              <w:jc w:val="center"/>
              <w:rPr>
                <w:rFonts w:ascii="仿宋" w:eastAsia="仿宋" w:hAnsi="仿宋" w:hint="eastAsia"/>
                <w:szCs w:val="28"/>
              </w:rPr>
            </w:pPr>
            <w:r w:rsidRPr="008724FB">
              <w:rPr>
                <w:rFonts w:ascii="仿宋" w:eastAsia="仿宋" w:hAnsi="仿宋" w:hint="eastAsia"/>
                <w:szCs w:val="28"/>
              </w:rPr>
              <w:t>组织部</w:t>
            </w:r>
          </w:p>
          <w:p w:rsidR="00280891" w:rsidRPr="008724FB" w:rsidRDefault="00280891" w:rsidP="00280891">
            <w:pPr>
              <w:spacing w:line="276" w:lineRule="auto"/>
              <w:jc w:val="center"/>
              <w:rPr>
                <w:rFonts w:ascii="仿宋" w:eastAsia="仿宋" w:hAnsi="仿宋"/>
                <w:szCs w:val="28"/>
              </w:rPr>
            </w:pPr>
            <w:r w:rsidRPr="008724FB">
              <w:rPr>
                <w:rFonts w:ascii="仿宋" w:eastAsia="仿宋" w:hAnsi="仿宋" w:hint="eastAsia"/>
                <w:szCs w:val="28"/>
              </w:rPr>
              <w:t>各党总支</w:t>
            </w:r>
          </w:p>
          <w:p w:rsidR="00280891" w:rsidRPr="008724FB" w:rsidRDefault="00280891" w:rsidP="00280891">
            <w:pPr>
              <w:spacing w:line="276" w:lineRule="auto"/>
              <w:jc w:val="center"/>
              <w:rPr>
                <w:rFonts w:ascii="仿宋" w:eastAsia="仿宋" w:hAnsi="仿宋" w:hint="eastAsia"/>
                <w:szCs w:val="28"/>
              </w:rPr>
            </w:pPr>
            <w:r w:rsidRPr="008724FB">
              <w:rPr>
                <w:rFonts w:ascii="仿宋" w:eastAsia="仿宋" w:hAnsi="仿宋" w:hint="eastAsia"/>
                <w:szCs w:val="28"/>
              </w:rPr>
              <w:t>直属党支部</w:t>
            </w:r>
          </w:p>
          <w:p w:rsidR="00280891" w:rsidRPr="00721EEE" w:rsidRDefault="00280891" w:rsidP="00280891">
            <w:pPr>
              <w:spacing w:line="276" w:lineRule="auto"/>
              <w:jc w:val="center"/>
              <w:rPr>
                <w:rFonts w:ascii="仿宋" w:eastAsia="仿宋" w:hAnsi="仿宋"/>
                <w:szCs w:val="28"/>
              </w:rPr>
            </w:pPr>
            <w:r w:rsidRPr="008724FB">
              <w:rPr>
                <w:rFonts w:ascii="仿宋" w:eastAsia="仿宋" w:hAnsi="仿宋" w:hint="eastAsia"/>
                <w:szCs w:val="28"/>
              </w:rPr>
              <w:t>各党支部</w:t>
            </w:r>
          </w:p>
        </w:tc>
      </w:tr>
      <w:tr w:rsidR="00280891" w:rsidTr="00280891">
        <w:trPr>
          <w:trHeight w:val="3806"/>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t>3</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加强基层党组织领导班子建设</w:t>
            </w:r>
          </w:p>
        </w:tc>
        <w:tc>
          <w:tcPr>
            <w:tcW w:w="6722"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9．坚持把政治建设摆在首位，着力加强基层党组织领导班子建设，并形成切实有效的具体举措；</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10.</w:t>
            </w:r>
            <w:r>
              <w:rPr>
                <w:rFonts w:ascii="仿宋" w:eastAsia="仿宋" w:hAnsi="仿宋" w:hint="eastAsia"/>
                <w:szCs w:val="28"/>
              </w:rPr>
              <w:t>重视加强二级学院</w:t>
            </w:r>
            <w:r w:rsidRPr="004C6D46">
              <w:rPr>
                <w:rFonts w:ascii="仿宋" w:eastAsia="仿宋" w:hAnsi="仿宋" w:hint="eastAsia"/>
                <w:szCs w:val="28"/>
              </w:rPr>
              <w:t>领导班子建设，按照有关文件要求，进一步明确党政负责人的具体职责，规范完善党组织会议、党政联席会议等制度，健全日常运行机制，确保党组织的作用得到充分发挥；</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11.</w:t>
            </w:r>
            <w:r>
              <w:rPr>
                <w:rFonts w:ascii="仿宋" w:eastAsia="仿宋" w:hAnsi="仿宋" w:hint="eastAsia"/>
                <w:szCs w:val="28"/>
              </w:rPr>
              <w:t>注重选优配</w:t>
            </w:r>
            <w:proofErr w:type="gramStart"/>
            <w:r>
              <w:rPr>
                <w:rFonts w:ascii="仿宋" w:eastAsia="仿宋" w:hAnsi="仿宋" w:hint="eastAsia"/>
                <w:szCs w:val="28"/>
              </w:rPr>
              <w:t>强各级</w:t>
            </w:r>
            <w:proofErr w:type="gramEnd"/>
            <w:r>
              <w:rPr>
                <w:rFonts w:ascii="仿宋" w:eastAsia="仿宋" w:hAnsi="仿宋" w:hint="eastAsia"/>
                <w:szCs w:val="28"/>
              </w:rPr>
              <w:t>党组织书记，探索进行“双带头人”培育工程，抓好</w:t>
            </w:r>
            <w:r w:rsidRPr="004C6D46">
              <w:rPr>
                <w:rFonts w:ascii="仿宋" w:eastAsia="仿宋" w:hAnsi="仿宋" w:hint="eastAsia"/>
                <w:szCs w:val="28"/>
              </w:rPr>
              <w:t>党支部书记选拔培养；</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12.</w:t>
            </w:r>
            <w:r>
              <w:rPr>
                <w:rFonts w:ascii="仿宋" w:eastAsia="仿宋" w:hAnsi="仿宋" w:hint="eastAsia"/>
                <w:szCs w:val="28"/>
              </w:rPr>
              <w:t>落实好</w:t>
            </w:r>
            <w:r w:rsidRPr="004C6D46">
              <w:rPr>
                <w:rFonts w:ascii="仿宋" w:eastAsia="仿宋" w:hAnsi="仿宋" w:hint="eastAsia"/>
                <w:szCs w:val="28"/>
              </w:rPr>
              <w:t>党组织书记集中轮训工作，积极搭建党务工作交流平台，不断拓展党组织书记和党务工作者的职业发展空间。</w:t>
            </w:r>
          </w:p>
        </w:tc>
        <w:tc>
          <w:tcPr>
            <w:tcW w:w="4394" w:type="dxa"/>
            <w:vAlign w:val="center"/>
          </w:tcPr>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8</w:t>
            </w:r>
            <w:r w:rsidR="00280891" w:rsidRPr="004C6D46">
              <w:rPr>
                <w:rFonts w:ascii="仿宋" w:eastAsia="仿宋" w:hAnsi="仿宋" w:hint="eastAsia"/>
                <w:szCs w:val="28"/>
              </w:rPr>
              <w:t>.</w:t>
            </w:r>
            <w:r w:rsidR="00280891">
              <w:rPr>
                <w:rFonts w:ascii="仿宋" w:eastAsia="仿宋" w:hAnsi="仿宋" w:hint="eastAsia"/>
                <w:szCs w:val="28"/>
              </w:rPr>
              <w:t>党政联席会议制度（已制定）</w:t>
            </w:r>
            <w:r w:rsidR="00280891" w:rsidRPr="004C6D46">
              <w:rPr>
                <w:rFonts w:ascii="仿宋" w:eastAsia="仿宋" w:hAnsi="仿宋" w:hint="eastAsia"/>
                <w:szCs w:val="28"/>
              </w:rPr>
              <w:t>；</w:t>
            </w:r>
          </w:p>
          <w:p w:rsidR="00280891" w:rsidRDefault="008C1A30" w:rsidP="00280891">
            <w:pPr>
              <w:spacing w:line="276" w:lineRule="auto"/>
              <w:jc w:val="both"/>
              <w:rPr>
                <w:rFonts w:ascii="仿宋" w:eastAsia="仿宋" w:hAnsi="仿宋" w:hint="eastAsia"/>
                <w:szCs w:val="28"/>
              </w:rPr>
            </w:pPr>
            <w:r>
              <w:rPr>
                <w:rFonts w:ascii="仿宋" w:eastAsia="仿宋" w:hAnsi="仿宋" w:hint="eastAsia"/>
                <w:szCs w:val="28"/>
              </w:rPr>
              <w:t>9</w:t>
            </w:r>
            <w:r w:rsidR="00280891" w:rsidRPr="004C6D46">
              <w:rPr>
                <w:rFonts w:ascii="仿宋" w:eastAsia="仿宋" w:hAnsi="仿宋" w:hint="eastAsia"/>
                <w:szCs w:val="28"/>
              </w:rPr>
              <w:t>.</w:t>
            </w:r>
            <w:r w:rsidR="00280891">
              <w:rPr>
                <w:rFonts w:ascii="仿宋" w:eastAsia="仿宋" w:hAnsi="仿宋" w:hint="eastAsia"/>
                <w:szCs w:val="28"/>
              </w:rPr>
              <w:t>2018年</w:t>
            </w:r>
            <w:r w:rsidR="00280891" w:rsidRPr="004C6D46">
              <w:rPr>
                <w:rFonts w:ascii="仿宋" w:eastAsia="仿宋" w:hAnsi="仿宋" w:hint="eastAsia"/>
                <w:szCs w:val="28"/>
              </w:rPr>
              <w:t>度</w:t>
            </w:r>
            <w:r w:rsidR="00280891">
              <w:rPr>
                <w:rFonts w:ascii="仿宋" w:eastAsia="仿宋" w:hAnsi="仿宋" w:hint="eastAsia"/>
                <w:szCs w:val="28"/>
              </w:rPr>
              <w:t>党员</w:t>
            </w:r>
            <w:r w:rsidR="00280891" w:rsidRPr="004C6D46">
              <w:rPr>
                <w:rFonts w:ascii="仿宋" w:eastAsia="仿宋" w:hAnsi="仿宋" w:hint="eastAsia"/>
                <w:szCs w:val="28"/>
              </w:rPr>
              <w:t>集中轮训计划</w:t>
            </w:r>
            <w:r w:rsidR="00280891">
              <w:rPr>
                <w:rFonts w:ascii="仿宋" w:eastAsia="仿宋" w:hAnsi="仿宋" w:hint="eastAsia"/>
                <w:szCs w:val="28"/>
              </w:rPr>
              <w:t>（2018年3月已制定）</w:t>
            </w:r>
            <w:r w:rsidR="00280891" w:rsidRPr="004C6D46">
              <w:rPr>
                <w:rFonts w:ascii="仿宋" w:eastAsia="仿宋" w:hAnsi="仿宋" w:hint="eastAsia"/>
                <w:szCs w:val="28"/>
              </w:rPr>
              <w:t>。</w:t>
            </w:r>
          </w:p>
          <w:p w:rsidR="00280891" w:rsidRPr="004C6D46" w:rsidRDefault="008C1A30" w:rsidP="00280891">
            <w:pPr>
              <w:spacing w:line="276" w:lineRule="auto"/>
              <w:jc w:val="both"/>
              <w:rPr>
                <w:rFonts w:ascii="仿宋" w:eastAsia="仿宋" w:hAnsi="仿宋"/>
                <w:szCs w:val="28"/>
              </w:rPr>
            </w:pPr>
            <w:r>
              <w:rPr>
                <w:rFonts w:ascii="仿宋" w:eastAsia="仿宋" w:hAnsi="仿宋" w:hint="eastAsia"/>
                <w:szCs w:val="28"/>
              </w:rPr>
              <w:t>10.</w:t>
            </w:r>
            <w:r w:rsidR="00280891">
              <w:rPr>
                <w:rFonts w:ascii="仿宋" w:eastAsia="仿宋" w:hAnsi="仿宋" w:hint="eastAsia"/>
                <w:szCs w:val="28"/>
              </w:rPr>
              <w:t>2018年党支部书记集中培训计划（2018年4月）</w:t>
            </w:r>
          </w:p>
        </w:tc>
        <w:tc>
          <w:tcPr>
            <w:tcW w:w="1559" w:type="dxa"/>
            <w:vAlign w:val="center"/>
          </w:tcPr>
          <w:p w:rsidR="00280891" w:rsidRDefault="00280891" w:rsidP="00280891">
            <w:pPr>
              <w:spacing w:line="276" w:lineRule="auto"/>
              <w:jc w:val="center"/>
              <w:rPr>
                <w:rFonts w:ascii="仿宋" w:eastAsia="仿宋" w:hAnsi="仿宋"/>
                <w:szCs w:val="28"/>
              </w:rPr>
            </w:pPr>
            <w:r>
              <w:rPr>
                <w:rFonts w:ascii="仿宋" w:eastAsia="仿宋" w:hAnsi="仿宋" w:hint="eastAsia"/>
                <w:szCs w:val="28"/>
              </w:rPr>
              <w:t>党办</w:t>
            </w:r>
          </w:p>
          <w:p w:rsidR="00280891" w:rsidRDefault="00280891" w:rsidP="00280891">
            <w:pPr>
              <w:spacing w:line="276" w:lineRule="auto"/>
              <w:jc w:val="center"/>
              <w:rPr>
                <w:rFonts w:ascii="仿宋" w:eastAsia="仿宋" w:hAnsi="仿宋"/>
                <w:szCs w:val="28"/>
              </w:rPr>
            </w:pPr>
            <w:r>
              <w:rPr>
                <w:rFonts w:ascii="仿宋" w:eastAsia="仿宋" w:hAnsi="仿宋" w:hint="eastAsia"/>
                <w:szCs w:val="28"/>
              </w:rPr>
              <w:t>组织部</w:t>
            </w:r>
          </w:p>
          <w:p w:rsidR="00280891" w:rsidRPr="004C6D46" w:rsidRDefault="00280891" w:rsidP="00280891">
            <w:pPr>
              <w:spacing w:line="276" w:lineRule="auto"/>
              <w:jc w:val="center"/>
              <w:rPr>
                <w:rFonts w:ascii="仿宋" w:eastAsia="仿宋" w:hAnsi="仿宋"/>
                <w:szCs w:val="28"/>
              </w:rPr>
            </w:pPr>
            <w:r>
              <w:rPr>
                <w:rFonts w:ascii="仿宋" w:eastAsia="仿宋" w:hAnsi="仿宋" w:hint="eastAsia"/>
                <w:szCs w:val="28"/>
              </w:rPr>
              <w:t>人事处</w:t>
            </w:r>
          </w:p>
        </w:tc>
      </w:tr>
      <w:tr w:rsidR="00280891" w:rsidTr="00280891">
        <w:trPr>
          <w:trHeight w:val="545"/>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t>4</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加强党员队伍建设</w:t>
            </w:r>
          </w:p>
        </w:tc>
        <w:tc>
          <w:tcPr>
            <w:tcW w:w="6722"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13.</w:t>
            </w:r>
            <w:r>
              <w:rPr>
                <w:rFonts w:ascii="仿宋" w:eastAsia="仿宋" w:hAnsi="仿宋" w:hint="eastAsia"/>
                <w:szCs w:val="28"/>
              </w:rPr>
              <w:t>认真贯彻落实发展党员“十六字”总要求，指导党支部</w:t>
            </w:r>
            <w:r w:rsidRPr="004C6D46">
              <w:rPr>
                <w:rFonts w:ascii="仿宋" w:eastAsia="仿宋" w:hAnsi="仿宋" w:hint="eastAsia"/>
                <w:szCs w:val="28"/>
              </w:rPr>
              <w:t>按标准、按程序做好发展党员工</w:t>
            </w:r>
            <w:r>
              <w:rPr>
                <w:rFonts w:ascii="仿宋" w:eastAsia="仿宋" w:hAnsi="仿宋" w:hint="eastAsia"/>
                <w:szCs w:val="28"/>
              </w:rPr>
              <w:t>作，重视在业务骨干、学科带头人、优秀青年教师、</w:t>
            </w:r>
            <w:r w:rsidRPr="004C6D46">
              <w:rPr>
                <w:rFonts w:ascii="仿宋" w:eastAsia="仿宋" w:hAnsi="仿宋" w:hint="eastAsia"/>
                <w:szCs w:val="28"/>
              </w:rPr>
              <w:t>少数民族学生中发展党员；</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14.把深化“两学一做”学习教育作为加强和规范党内政治生活、加强党内监督的重要载体，融入日常、抓在经常，推进学习教</w:t>
            </w:r>
            <w:r w:rsidRPr="004C6D46">
              <w:rPr>
                <w:rFonts w:ascii="仿宋" w:eastAsia="仿宋" w:hAnsi="仿宋" w:hint="eastAsia"/>
                <w:szCs w:val="28"/>
              </w:rPr>
              <w:lastRenderedPageBreak/>
              <w:t>育常态化制度化；</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15.严格督促落实“三会一课”、民主生活会、组织生活会、民主评议党员等组织生活制度，积极推广主题党日，着力增强党内政治生活的政治性、时代性、原则性、战斗性；</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16.严格抓好党员日常管理监督，及时转接组织关系、稳妥处置不合格党员，健全完善防止</w:t>
            </w:r>
            <w:proofErr w:type="gramStart"/>
            <w:r w:rsidRPr="004C6D46">
              <w:rPr>
                <w:rFonts w:ascii="仿宋" w:eastAsia="仿宋" w:hAnsi="仿宋" w:hint="eastAsia"/>
                <w:szCs w:val="28"/>
              </w:rPr>
              <w:t>党员失联的</w:t>
            </w:r>
            <w:proofErr w:type="gramEnd"/>
            <w:r w:rsidRPr="004C6D46">
              <w:rPr>
                <w:rFonts w:ascii="仿宋" w:eastAsia="仿宋" w:hAnsi="仿宋" w:hint="eastAsia"/>
                <w:szCs w:val="28"/>
              </w:rPr>
              <w:t>长效机制；</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17.教育引导党员自觉履行义务，按时足额交纳党费，并严格抓好党费的管理使用；</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18.落实党内激励、关怀、帮扶机制，定期走访慰问困难党员，帮助党员解决实际困难。</w:t>
            </w:r>
          </w:p>
        </w:tc>
        <w:tc>
          <w:tcPr>
            <w:tcW w:w="4394"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lastRenderedPageBreak/>
              <w:t>1</w:t>
            </w:r>
            <w:r w:rsidR="008C1A30">
              <w:rPr>
                <w:rFonts w:ascii="仿宋" w:eastAsia="仿宋" w:hAnsi="仿宋" w:hint="eastAsia"/>
                <w:szCs w:val="28"/>
              </w:rPr>
              <w:t>1</w:t>
            </w:r>
            <w:r w:rsidRPr="004C6D46">
              <w:rPr>
                <w:rFonts w:ascii="仿宋" w:eastAsia="仿宋" w:hAnsi="仿宋" w:hint="eastAsia"/>
                <w:szCs w:val="28"/>
              </w:rPr>
              <w:t>.结合实际制定发展党员、入党积极分子教育培养的具体办法；</w:t>
            </w:r>
            <w:r>
              <w:rPr>
                <w:rFonts w:ascii="仿宋" w:eastAsia="仿宋" w:hAnsi="仿宋" w:hint="eastAsia"/>
                <w:szCs w:val="28"/>
              </w:rPr>
              <w:t>（2018年6月）</w:t>
            </w:r>
          </w:p>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1</w:t>
            </w:r>
            <w:r w:rsidR="008C1A30">
              <w:rPr>
                <w:rFonts w:ascii="仿宋" w:eastAsia="仿宋" w:hAnsi="仿宋" w:hint="eastAsia"/>
                <w:szCs w:val="28"/>
              </w:rPr>
              <w:t>2</w:t>
            </w:r>
            <w:r w:rsidRPr="004C6D46">
              <w:rPr>
                <w:rFonts w:ascii="仿宋" w:eastAsia="仿宋" w:hAnsi="仿宋" w:hint="eastAsia"/>
                <w:szCs w:val="28"/>
              </w:rPr>
              <w:t>.结合深化“两学一做”学习教育，形成加强党员日常学习教育的具体制度；</w:t>
            </w:r>
            <w:r w:rsidR="008C1A30">
              <w:rPr>
                <w:rFonts w:ascii="仿宋" w:eastAsia="仿宋" w:hAnsi="仿宋" w:hint="eastAsia"/>
                <w:szCs w:val="28"/>
              </w:rPr>
              <w:t>（2018年4月）</w:t>
            </w:r>
          </w:p>
          <w:p w:rsidR="00280891" w:rsidRPr="008C1A30" w:rsidRDefault="008C1A30" w:rsidP="00280891">
            <w:pPr>
              <w:spacing w:line="276" w:lineRule="auto"/>
              <w:jc w:val="both"/>
              <w:rPr>
                <w:rFonts w:ascii="仿宋" w:eastAsia="仿宋" w:hAnsi="仿宋"/>
                <w:szCs w:val="28"/>
              </w:rPr>
            </w:pPr>
            <w:r>
              <w:rPr>
                <w:rFonts w:ascii="仿宋" w:eastAsia="仿宋" w:hAnsi="仿宋" w:hint="eastAsia"/>
                <w:szCs w:val="28"/>
              </w:rPr>
              <w:t>13.</w:t>
            </w:r>
            <w:r w:rsidR="00280891">
              <w:rPr>
                <w:rFonts w:ascii="仿宋" w:eastAsia="仿宋" w:hAnsi="仿宋" w:hint="eastAsia"/>
                <w:szCs w:val="28"/>
              </w:rPr>
              <w:t>《</w:t>
            </w:r>
            <w:r w:rsidR="00280891" w:rsidRPr="00280891">
              <w:rPr>
                <w:rFonts w:ascii="仿宋" w:eastAsia="仿宋" w:hAnsi="仿宋"/>
                <w:szCs w:val="28"/>
              </w:rPr>
              <w:t>上海</w:t>
            </w:r>
            <w:r w:rsidR="00280891" w:rsidRPr="00280891">
              <w:rPr>
                <w:rFonts w:ascii="仿宋" w:eastAsia="仿宋" w:hAnsi="仿宋" w:hint="eastAsia"/>
                <w:szCs w:val="28"/>
              </w:rPr>
              <w:t>城建职业</w:t>
            </w:r>
            <w:r w:rsidR="00280891" w:rsidRPr="00280891">
              <w:rPr>
                <w:rFonts w:ascii="仿宋" w:eastAsia="仿宋" w:hAnsi="仿宋"/>
                <w:szCs w:val="28"/>
              </w:rPr>
              <w:t>学院基层党建工作经费</w:t>
            </w:r>
            <w:r w:rsidR="00280891" w:rsidRPr="00280891">
              <w:rPr>
                <w:rFonts w:ascii="仿宋" w:eastAsia="仿宋" w:hAnsi="仿宋"/>
                <w:szCs w:val="28"/>
              </w:rPr>
              <w:lastRenderedPageBreak/>
              <w:t>使用和管理办法</w:t>
            </w:r>
            <w:r w:rsidR="00280891">
              <w:rPr>
                <w:rFonts w:ascii="仿宋" w:eastAsia="仿宋" w:hAnsi="仿宋" w:hint="eastAsia"/>
                <w:szCs w:val="28"/>
              </w:rPr>
              <w:t>》</w:t>
            </w:r>
            <w:r w:rsidR="00280891" w:rsidRPr="00280891">
              <w:rPr>
                <w:rFonts w:ascii="仿宋" w:eastAsia="仿宋" w:hAnsi="仿宋" w:hint="eastAsia"/>
                <w:szCs w:val="28"/>
              </w:rPr>
              <w:t>（2017年11月已制定）</w:t>
            </w:r>
            <w:r>
              <w:rPr>
                <w:rFonts w:ascii="仿宋" w:eastAsia="仿宋" w:hAnsi="仿宋" w:hint="eastAsia"/>
                <w:szCs w:val="28"/>
              </w:rPr>
              <w:t>。</w:t>
            </w:r>
          </w:p>
        </w:tc>
        <w:tc>
          <w:tcPr>
            <w:tcW w:w="1559" w:type="dxa"/>
            <w:vAlign w:val="center"/>
          </w:tcPr>
          <w:p w:rsidR="008C1A30" w:rsidRDefault="008C1A30" w:rsidP="00280891">
            <w:pPr>
              <w:spacing w:line="276" w:lineRule="auto"/>
              <w:jc w:val="center"/>
              <w:rPr>
                <w:rFonts w:ascii="仿宋" w:eastAsia="仿宋" w:hAnsi="仿宋" w:hint="eastAsia"/>
                <w:szCs w:val="28"/>
              </w:rPr>
            </w:pPr>
            <w:r>
              <w:rPr>
                <w:rFonts w:ascii="仿宋" w:eastAsia="仿宋" w:hAnsi="仿宋" w:hint="eastAsia"/>
                <w:szCs w:val="28"/>
              </w:rPr>
              <w:lastRenderedPageBreak/>
              <w:t>组织部</w:t>
            </w:r>
          </w:p>
          <w:p w:rsidR="00280891" w:rsidRDefault="00280891" w:rsidP="00280891">
            <w:pPr>
              <w:spacing w:line="276" w:lineRule="auto"/>
              <w:jc w:val="center"/>
              <w:rPr>
                <w:rFonts w:ascii="仿宋" w:eastAsia="仿宋" w:hAnsi="仿宋"/>
                <w:szCs w:val="28"/>
              </w:rPr>
            </w:pPr>
            <w:r>
              <w:rPr>
                <w:rFonts w:ascii="仿宋" w:eastAsia="仿宋" w:hAnsi="仿宋" w:hint="eastAsia"/>
                <w:szCs w:val="28"/>
              </w:rPr>
              <w:t>宣传部</w:t>
            </w:r>
          </w:p>
          <w:p w:rsidR="00280891" w:rsidRPr="004C6D46" w:rsidRDefault="008C1A30" w:rsidP="00280891">
            <w:pPr>
              <w:spacing w:line="276" w:lineRule="auto"/>
              <w:jc w:val="center"/>
              <w:rPr>
                <w:rFonts w:ascii="仿宋" w:eastAsia="仿宋" w:hAnsi="仿宋"/>
                <w:szCs w:val="28"/>
              </w:rPr>
            </w:pPr>
            <w:r>
              <w:rPr>
                <w:rFonts w:ascii="仿宋" w:eastAsia="仿宋" w:hAnsi="仿宋" w:hint="eastAsia"/>
                <w:szCs w:val="28"/>
              </w:rPr>
              <w:t>团委</w:t>
            </w:r>
          </w:p>
        </w:tc>
      </w:tr>
      <w:tr w:rsidR="00280891" w:rsidTr="00280891">
        <w:trPr>
          <w:trHeight w:val="2399"/>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lastRenderedPageBreak/>
              <w:t>5</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积极融入城市基层党建工作格局</w:t>
            </w:r>
          </w:p>
        </w:tc>
        <w:tc>
          <w:tcPr>
            <w:tcW w:w="6722" w:type="dxa"/>
            <w:vAlign w:val="center"/>
          </w:tcPr>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19.</w:t>
            </w:r>
            <w:r>
              <w:rPr>
                <w:rFonts w:ascii="仿宋" w:eastAsia="仿宋" w:hAnsi="仿宋" w:hint="eastAsia"/>
                <w:szCs w:val="28"/>
              </w:rPr>
              <w:t>认真贯彻中央、</w:t>
            </w:r>
            <w:r w:rsidRPr="004C6D46">
              <w:rPr>
                <w:rFonts w:ascii="仿宋" w:eastAsia="仿宋" w:hAnsi="仿宋" w:hint="eastAsia"/>
                <w:szCs w:val="28"/>
              </w:rPr>
              <w:t>市委</w:t>
            </w:r>
            <w:r>
              <w:rPr>
                <w:rFonts w:ascii="仿宋" w:eastAsia="仿宋" w:hAnsi="仿宋" w:hint="eastAsia"/>
                <w:szCs w:val="28"/>
              </w:rPr>
              <w:t>和市教卫工作党委关于城市基层党建工作的总体部署，深化学校</w:t>
            </w:r>
            <w:r w:rsidRPr="004C6D46">
              <w:rPr>
                <w:rFonts w:ascii="仿宋" w:eastAsia="仿宋" w:hAnsi="仿宋" w:hint="eastAsia"/>
                <w:szCs w:val="28"/>
              </w:rPr>
              <w:t>党建与</w:t>
            </w:r>
            <w:proofErr w:type="gramStart"/>
            <w:r>
              <w:rPr>
                <w:rFonts w:ascii="仿宋" w:eastAsia="仿宋" w:hAnsi="仿宋" w:hint="eastAsia"/>
                <w:szCs w:val="28"/>
              </w:rPr>
              <w:t>区域党建</w:t>
            </w:r>
            <w:proofErr w:type="gramEnd"/>
            <w:r>
              <w:rPr>
                <w:rFonts w:ascii="仿宋" w:eastAsia="仿宋" w:hAnsi="仿宋" w:hint="eastAsia"/>
                <w:szCs w:val="28"/>
              </w:rPr>
              <w:t>互联互补互动机制，推动我校</w:t>
            </w:r>
            <w:r w:rsidRPr="004C6D46">
              <w:rPr>
                <w:rFonts w:ascii="仿宋" w:eastAsia="仿宋" w:hAnsi="仿宋" w:hint="eastAsia"/>
                <w:szCs w:val="28"/>
              </w:rPr>
              <w:t>党组织更加主动地融入区域化党建工作格局；</w:t>
            </w:r>
          </w:p>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20.认真落实“双报到”</w:t>
            </w:r>
            <w:r>
              <w:rPr>
                <w:rFonts w:ascii="仿宋" w:eastAsia="仿宋" w:hAnsi="仿宋" w:hint="eastAsia"/>
                <w:szCs w:val="28"/>
              </w:rPr>
              <w:t>“双报告”制度，倡导“党员到社区、人人做公益”志愿行动，引领我校</w:t>
            </w:r>
            <w:r w:rsidRPr="004C6D46">
              <w:rPr>
                <w:rFonts w:ascii="仿宋" w:eastAsia="仿宋" w:hAnsi="仿宋" w:hint="eastAsia"/>
                <w:szCs w:val="28"/>
              </w:rPr>
              <w:t>党组织和党员在促进区域经济社会发展、服务保障民生中发挥作用。</w:t>
            </w:r>
          </w:p>
        </w:tc>
        <w:tc>
          <w:tcPr>
            <w:tcW w:w="4394" w:type="dxa"/>
            <w:vAlign w:val="center"/>
          </w:tcPr>
          <w:p w:rsidR="00280891" w:rsidRPr="004C6D46" w:rsidRDefault="00280891" w:rsidP="004C6D46">
            <w:pPr>
              <w:spacing w:line="276" w:lineRule="auto"/>
              <w:jc w:val="both"/>
              <w:rPr>
                <w:rFonts w:ascii="仿宋" w:eastAsia="仿宋" w:hAnsi="仿宋"/>
                <w:szCs w:val="28"/>
              </w:rPr>
            </w:pPr>
          </w:p>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14</w:t>
            </w:r>
            <w:r w:rsidR="00280891" w:rsidRPr="004C6D46">
              <w:rPr>
                <w:rFonts w:ascii="仿宋" w:eastAsia="仿宋" w:hAnsi="仿宋" w:hint="eastAsia"/>
                <w:szCs w:val="28"/>
              </w:rPr>
              <w:t>.结合本单位党员队伍实际，明确落实“双报到”“双报告”制度的具体要求。</w:t>
            </w:r>
            <w:r w:rsidR="00280891">
              <w:rPr>
                <w:rFonts w:ascii="仿宋" w:eastAsia="仿宋" w:hAnsi="仿宋" w:hint="eastAsia"/>
                <w:szCs w:val="28"/>
              </w:rPr>
              <w:t>（2018年8月）</w:t>
            </w:r>
          </w:p>
        </w:tc>
        <w:tc>
          <w:tcPr>
            <w:tcW w:w="1559" w:type="dxa"/>
            <w:vAlign w:val="center"/>
          </w:tcPr>
          <w:p w:rsidR="00280891" w:rsidRPr="004C6D46" w:rsidRDefault="00280891" w:rsidP="00280891">
            <w:pPr>
              <w:spacing w:line="276" w:lineRule="auto"/>
              <w:jc w:val="center"/>
              <w:rPr>
                <w:rFonts w:ascii="仿宋" w:eastAsia="仿宋" w:hAnsi="仿宋"/>
                <w:szCs w:val="28"/>
              </w:rPr>
            </w:pPr>
            <w:r>
              <w:rPr>
                <w:rFonts w:ascii="仿宋" w:eastAsia="仿宋" w:hAnsi="仿宋" w:hint="eastAsia"/>
                <w:szCs w:val="28"/>
              </w:rPr>
              <w:t>组织部</w:t>
            </w:r>
          </w:p>
        </w:tc>
      </w:tr>
      <w:tr w:rsidR="00280891" w:rsidTr="00280891">
        <w:trPr>
          <w:trHeight w:val="3113"/>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t>6</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强化基层党建支撑保障体系</w:t>
            </w:r>
          </w:p>
        </w:tc>
        <w:tc>
          <w:tcPr>
            <w:tcW w:w="6722" w:type="dxa"/>
            <w:vAlign w:val="center"/>
          </w:tcPr>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21. 落实有关文件要求，把党建工作经费纳入本单位年度预算，保证基层党组织有充足的工作经费，并为基层党组织开展工作提供必要的场所条件;</w:t>
            </w:r>
          </w:p>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 xml:space="preserve">22. </w:t>
            </w:r>
            <w:r w:rsidR="008C1A30">
              <w:rPr>
                <w:rFonts w:ascii="仿宋" w:eastAsia="仿宋" w:hAnsi="仿宋" w:hint="eastAsia"/>
                <w:szCs w:val="28"/>
              </w:rPr>
              <w:t>关心爱护党务干部，加强</w:t>
            </w:r>
            <w:r>
              <w:rPr>
                <w:rFonts w:ascii="仿宋" w:eastAsia="仿宋" w:hAnsi="仿宋" w:hint="eastAsia"/>
                <w:szCs w:val="28"/>
              </w:rPr>
              <w:t>二级学院</w:t>
            </w:r>
            <w:r w:rsidRPr="004C6D46">
              <w:rPr>
                <w:rFonts w:ascii="仿宋" w:eastAsia="仿宋" w:hAnsi="仿宋" w:hint="eastAsia"/>
                <w:szCs w:val="28"/>
              </w:rPr>
              <w:t>组织员</w:t>
            </w:r>
            <w:r w:rsidR="008C1A30">
              <w:rPr>
                <w:rFonts w:ascii="仿宋" w:eastAsia="仿宋" w:hAnsi="仿宋" w:hint="eastAsia"/>
                <w:szCs w:val="28"/>
              </w:rPr>
              <w:t>队伍建设</w:t>
            </w:r>
            <w:r w:rsidRPr="004C6D46">
              <w:rPr>
                <w:rFonts w:ascii="仿宋" w:eastAsia="仿宋" w:hAnsi="仿宋" w:hint="eastAsia"/>
                <w:szCs w:val="28"/>
              </w:rPr>
              <w:t>,</w:t>
            </w:r>
            <w:r>
              <w:rPr>
                <w:rFonts w:ascii="仿宋" w:eastAsia="仿宋" w:hAnsi="仿宋" w:hint="eastAsia"/>
                <w:szCs w:val="28"/>
              </w:rPr>
              <w:t>加强工作指导，并积极探索</w:t>
            </w:r>
            <w:r w:rsidRPr="004C6D46">
              <w:rPr>
                <w:rFonts w:ascii="仿宋" w:eastAsia="仿宋" w:hAnsi="仿宋" w:hint="eastAsia"/>
                <w:szCs w:val="28"/>
              </w:rPr>
              <w:t>党务工作队伍职务职级 “双线” 晋升办法和保障激励机制；</w:t>
            </w:r>
          </w:p>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23. 积极探索“互联网＋党建”等做法，充分运用新媒体手段，着力提高基层党建信息化水平。</w:t>
            </w:r>
          </w:p>
        </w:tc>
        <w:tc>
          <w:tcPr>
            <w:tcW w:w="4394" w:type="dxa"/>
            <w:vAlign w:val="center"/>
          </w:tcPr>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15</w:t>
            </w:r>
            <w:r w:rsidR="00280891" w:rsidRPr="004C6D46">
              <w:rPr>
                <w:rFonts w:ascii="仿宋" w:eastAsia="仿宋" w:hAnsi="仿宋" w:hint="eastAsia"/>
                <w:szCs w:val="28"/>
              </w:rPr>
              <w:t>.</w:t>
            </w:r>
            <w:r w:rsidR="00280891">
              <w:rPr>
                <w:rFonts w:ascii="仿宋" w:eastAsia="仿宋" w:hAnsi="仿宋" w:hint="eastAsia"/>
                <w:szCs w:val="28"/>
              </w:rPr>
              <w:t>以规范性文件形式明确落实</w:t>
            </w:r>
            <w:r w:rsidR="00280891" w:rsidRPr="004C6D46">
              <w:rPr>
                <w:rFonts w:ascii="仿宋" w:eastAsia="仿宋" w:hAnsi="仿宋" w:hint="eastAsia"/>
                <w:szCs w:val="28"/>
              </w:rPr>
              <w:t>党建工作支撑保障的具体要求；</w:t>
            </w:r>
            <w:r w:rsidRPr="008C1A30">
              <w:rPr>
                <w:rFonts w:ascii="仿宋" w:eastAsia="仿宋" w:hAnsi="仿宋" w:hint="eastAsia"/>
                <w:szCs w:val="28"/>
              </w:rPr>
              <w:t>（2018年8月）</w:t>
            </w:r>
          </w:p>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16</w:t>
            </w:r>
            <w:r w:rsidR="00280891" w:rsidRPr="004C6D46">
              <w:rPr>
                <w:rFonts w:ascii="仿宋" w:eastAsia="仿宋" w:hAnsi="仿宋" w:hint="eastAsia"/>
                <w:szCs w:val="28"/>
              </w:rPr>
              <w:t>.制定推进组织员队伍规范化建设的制度文件；</w:t>
            </w:r>
            <w:r w:rsidRPr="008C1A30">
              <w:rPr>
                <w:rFonts w:ascii="仿宋" w:eastAsia="仿宋" w:hAnsi="仿宋" w:hint="eastAsia"/>
                <w:szCs w:val="28"/>
              </w:rPr>
              <w:t>（2018年</w:t>
            </w:r>
            <w:r>
              <w:rPr>
                <w:rFonts w:ascii="仿宋" w:eastAsia="仿宋" w:hAnsi="仿宋" w:hint="eastAsia"/>
                <w:szCs w:val="28"/>
              </w:rPr>
              <w:t>6</w:t>
            </w:r>
            <w:r w:rsidRPr="008C1A30">
              <w:rPr>
                <w:rFonts w:ascii="仿宋" w:eastAsia="仿宋" w:hAnsi="仿宋" w:hint="eastAsia"/>
                <w:szCs w:val="28"/>
              </w:rPr>
              <w:t>月）</w:t>
            </w:r>
          </w:p>
          <w:p w:rsidR="00280891" w:rsidRPr="004C6D46" w:rsidRDefault="00280891" w:rsidP="008C1A30">
            <w:pPr>
              <w:spacing w:line="276" w:lineRule="auto"/>
              <w:jc w:val="both"/>
              <w:rPr>
                <w:rFonts w:ascii="仿宋" w:eastAsia="仿宋" w:hAnsi="仿宋"/>
                <w:szCs w:val="28"/>
              </w:rPr>
            </w:pPr>
          </w:p>
        </w:tc>
        <w:tc>
          <w:tcPr>
            <w:tcW w:w="1559" w:type="dxa"/>
            <w:vAlign w:val="center"/>
          </w:tcPr>
          <w:p w:rsidR="008C1A30" w:rsidRDefault="00280891" w:rsidP="008C1A30">
            <w:pPr>
              <w:spacing w:line="276" w:lineRule="auto"/>
              <w:jc w:val="center"/>
              <w:rPr>
                <w:rFonts w:ascii="仿宋" w:eastAsia="仿宋" w:hAnsi="仿宋" w:hint="eastAsia"/>
                <w:szCs w:val="28"/>
              </w:rPr>
            </w:pPr>
            <w:r>
              <w:rPr>
                <w:rFonts w:ascii="仿宋" w:eastAsia="仿宋" w:hAnsi="仿宋" w:hint="eastAsia"/>
                <w:szCs w:val="28"/>
              </w:rPr>
              <w:t>组织部</w:t>
            </w:r>
          </w:p>
          <w:p w:rsidR="008C1A30" w:rsidRDefault="008C1A30" w:rsidP="008C1A30">
            <w:pPr>
              <w:spacing w:line="276" w:lineRule="auto"/>
              <w:jc w:val="center"/>
              <w:rPr>
                <w:rFonts w:ascii="仿宋" w:eastAsia="仿宋" w:hAnsi="仿宋" w:hint="eastAsia"/>
                <w:szCs w:val="28"/>
              </w:rPr>
            </w:pPr>
            <w:r>
              <w:rPr>
                <w:rFonts w:ascii="仿宋" w:eastAsia="仿宋" w:hAnsi="仿宋" w:hint="eastAsia"/>
                <w:szCs w:val="28"/>
              </w:rPr>
              <w:t>人事处</w:t>
            </w:r>
          </w:p>
          <w:p w:rsidR="00280891" w:rsidRDefault="00280891" w:rsidP="008C1A30">
            <w:pPr>
              <w:spacing w:line="276" w:lineRule="auto"/>
              <w:jc w:val="center"/>
              <w:rPr>
                <w:rFonts w:ascii="仿宋" w:eastAsia="仿宋" w:hAnsi="仿宋"/>
                <w:szCs w:val="28"/>
              </w:rPr>
            </w:pPr>
            <w:r>
              <w:rPr>
                <w:rFonts w:ascii="仿宋" w:eastAsia="仿宋" w:hAnsi="仿宋" w:hint="eastAsia"/>
                <w:szCs w:val="28"/>
              </w:rPr>
              <w:t>财务处</w:t>
            </w:r>
          </w:p>
          <w:p w:rsidR="00280891" w:rsidRPr="004C6D46" w:rsidRDefault="00280891" w:rsidP="008C1A30">
            <w:pPr>
              <w:spacing w:line="276" w:lineRule="auto"/>
              <w:rPr>
                <w:rFonts w:ascii="仿宋" w:eastAsia="仿宋" w:hAnsi="仿宋"/>
                <w:szCs w:val="28"/>
              </w:rPr>
            </w:pPr>
          </w:p>
        </w:tc>
      </w:tr>
      <w:tr w:rsidR="00280891" w:rsidTr="00280891">
        <w:trPr>
          <w:trHeight w:val="2405"/>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lastRenderedPageBreak/>
              <w:t>7</w:t>
            </w:r>
          </w:p>
        </w:tc>
        <w:tc>
          <w:tcPr>
            <w:tcW w:w="1497" w:type="dxa"/>
            <w:vAlign w:val="center"/>
          </w:tcPr>
          <w:p w:rsidR="00280891" w:rsidRPr="004C6D46" w:rsidRDefault="00280891" w:rsidP="004C6D46">
            <w:pPr>
              <w:spacing w:line="276" w:lineRule="auto"/>
              <w:jc w:val="both"/>
              <w:rPr>
                <w:rFonts w:ascii="仿宋" w:eastAsia="仿宋" w:hAnsi="仿宋"/>
                <w:szCs w:val="28"/>
              </w:rPr>
            </w:pPr>
            <w:r w:rsidRPr="004C6D46">
              <w:rPr>
                <w:rFonts w:ascii="仿宋" w:eastAsia="仿宋" w:hAnsi="仿宋" w:hint="eastAsia"/>
                <w:szCs w:val="28"/>
              </w:rPr>
              <w:t>推进党建理论研究和工作探索创新</w:t>
            </w:r>
          </w:p>
        </w:tc>
        <w:tc>
          <w:tcPr>
            <w:tcW w:w="6722" w:type="dxa"/>
            <w:vAlign w:val="center"/>
          </w:tcPr>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24. 围绕新时代党的建设总要求和基层党建各项重点任务，深入开展党建理论和实践研究，着力抓好成果转化，努力破解基层党建工作难题；</w:t>
            </w:r>
          </w:p>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25.树立对标争先意识，注重在实践中拓展创新，积极培育有成效、有特色的党建工作品牌，充分发挥示范带动效应， 不断提升基层党建工作影响力。</w:t>
            </w:r>
          </w:p>
        </w:tc>
        <w:tc>
          <w:tcPr>
            <w:tcW w:w="4394" w:type="dxa"/>
            <w:vAlign w:val="center"/>
          </w:tcPr>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17</w:t>
            </w:r>
            <w:r w:rsidR="00280891" w:rsidRPr="004C6D46">
              <w:rPr>
                <w:rFonts w:ascii="仿宋" w:eastAsia="仿宋" w:hAnsi="仿宋" w:hint="eastAsia"/>
                <w:szCs w:val="28"/>
              </w:rPr>
              <w:t>.形成激励基层党组织创新实践的制度保障体系。</w:t>
            </w:r>
            <w:r>
              <w:rPr>
                <w:rFonts w:ascii="仿宋" w:eastAsia="仿宋" w:hAnsi="仿宋" w:hint="eastAsia"/>
                <w:szCs w:val="28"/>
              </w:rPr>
              <w:t>（2018年10月）</w:t>
            </w:r>
          </w:p>
        </w:tc>
        <w:tc>
          <w:tcPr>
            <w:tcW w:w="1559" w:type="dxa"/>
            <w:vAlign w:val="center"/>
          </w:tcPr>
          <w:p w:rsidR="00280891" w:rsidRDefault="00280891" w:rsidP="00280891">
            <w:pPr>
              <w:spacing w:line="276" w:lineRule="auto"/>
              <w:jc w:val="center"/>
              <w:rPr>
                <w:rFonts w:ascii="仿宋" w:eastAsia="仿宋" w:hAnsi="仿宋"/>
                <w:szCs w:val="28"/>
              </w:rPr>
            </w:pPr>
          </w:p>
          <w:p w:rsidR="00280891" w:rsidRDefault="00280891" w:rsidP="00280891">
            <w:pPr>
              <w:spacing w:line="276" w:lineRule="auto"/>
              <w:jc w:val="center"/>
              <w:rPr>
                <w:rFonts w:ascii="仿宋" w:eastAsia="仿宋" w:hAnsi="仿宋"/>
                <w:szCs w:val="28"/>
              </w:rPr>
            </w:pPr>
          </w:p>
          <w:p w:rsidR="00280891" w:rsidRDefault="00280891" w:rsidP="00280891">
            <w:pPr>
              <w:spacing w:line="276" w:lineRule="auto"/>
              <w:jc w:val="center"/>
              <w:rPr>
                <w:rFonts w:ascii="仿宋" w:eastAsia="仿宋" w:hAnsi="仿宋"/>
                <w:szCs w:val="28"/>
              </w:rPr>
            </w:pPr>
            <w:r>
              <w:rPr>
                <w:rFonts w:ascii="仿宋" w:eastAsia="仿宋" w:hAnsi="仿宋" w:hint="eastAsia"/>
                <w:szCs w:val="28"/>
              </w:rPr>
              <w:t>组织部</w:t>
            </w:r>
          </w:p>
          <w:p w:rsidR="00280891" w:rsidRDefault="00280891" w:rsidP="00280891">
            <w:pPr>
              <w:spacing w:line="276" w:lineRule="auto"/>
              <w:jc w:val="center"/>
              <w:rPr>
                <w:rFonts w:ascii="仿宋" w:eastAsia="仿宋" w:hAnsi="仿宋"/>
                <w:szCs w:val="28"/>
              </w:rPr>
            </w:pPr>
            <w:r>
              <w:rPr>
                <w:rFonts w:ascii="仿宋" w:eastAsia="仿宋" w:hAnsi="仿宋" w:hint="eastAsia"/>
                <w:szCs w:val="28"/>
              </w:rPr>
              <w:t>全校各基层党组织</w:t>
            </w:r>
          </w:p>
          <w:p w:rsidR="00280891" w:rsidRPr="004C6D46" w:rsidRDefault="00280891" w:rsidP="00280891">
            <w:pPr>
              <w:spacing w:line="276" w:lineRule="auto"/>
              <w:jc w:val="center"/>
              <w:rPr>
                <w:rFonts w:ascii="仿宋" w:eastAsia="仿宋" w:hAnsi="仿宋"/>
                <w:szCs w:val="28"/>
              </w:rPr>
            </w:pPr>
          </w:p>
        </w:tc>
      </w:tr>
      <w:tr w:rsidR="00280891" w:rsidTr="00280891">
        <w:trPr>
          <w:trHeight w:val="3817"/>
        </w:trPr>
        <w:tc>
          <w:tcPr>
            <w:tcW w:w="678" w:type="dxa"/>
            <w:vAlign w:val="center"/>
          </w:tcPr>
          <w:p w:rsidR="00280891" w:rsidRPr="004C6D46" w:rsidRDefault="00280891" w:rsidP="004C6D46">
            <w:pPr>
              <w:jc w:val="center"/>
              <w:rPr>
                <w:rFonts w:ascii="仿宋" w:eastAsia="仿宋" w:hAnsi="仿宋"/>
                <w:szCs w:val="28"/>
              </w:rPr>
            </w:pPr>
            <w:r w:rsidRPr="004C6D46">
              <w:rPr>
                <w:rFonts w:ascii="仿宋" w:eastAsia="仿宋" w:hAnsi="仿宋" w:hint="eastAsia"/>
                <w:szCs w:val="28"/>
              </w:rPr>
              <w:t>8</w:t>
            </w:r>
          </w:p>
        </w:tc>
        <w:tc>
          <w:tcPr>
            <w:tcW w:w="1497" w:type="dxa"/>
            <w:vAlign w:val="center"/>
          </w:tcPr>
          <w:p w:rsidR="00280891" w:rsidRPr="004C6D46" w:rsidRDefault="00280891" w:rsidP="004C6D46">
            <w:pPr>
              <w:spacing w:line="276" w:lineRule="auto"/>
              <w:jc w:val="both"/>
              <w:rPr>
                <w:rFonts w:ascii="仿宋" w:eastAsia="仿宋" w:hAnsi="仿宋"/>
                <w:szCs w:val="28"/>
              </w:rPr>
            </w:pPr>
            <w:r>
              <w:rPr>
                <w:rFonts w:ascii="仿宋" w:eastAsia="仿宋" w:hAnsi="仿宋" w:hint="eastAsia"/>
                <w:szCs w:val="28"/>
              </w:rPr>
              <w:t>健全</w:t>
            </w:r>
            <w:r w:rsidRPr="004C6D46">
              <w:rPr>
                <w:rFonts w:ascii="仿宋" w:eastAsia="仿宋" w:hAnsi="仿宋" w:hint="eastAsia"/>
                <w:szCs w:val="28"/>
              </w:rPr>
              <w:t>党建工作责任落实机制</w:t>
            </w:r>
          </w:p>
        </w:tc>
        <w:tc>
          <w:tcPr>
            <w:tcW w:w="6722" w:type="dxa"/>
            <w:vAlign w:val="center"/>
          </w:tcPr>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26.党委对本单位工作实行全面领导，对党的建设全面负责，切实履行管党治党政治</w:t>
            </w:r>
            <w:r>
              <w:rPr>
                <w:rFonts w:ascii="仿宋" w:eastAsia="仿宋" w:hAnsi="仿宋" w:hint="eastAsia"/>
                <w:szCs w:val="28"/>
              </w:rPr>
              <w:t>责任。每年组织开展基层党建工作责任制落实情况检查，开展党总支书记述职评议考核工作，并对党总支</w:t>
            </w:r>
            <w:r w:rsidRPr="004C6D46">
              <w:rPr>
                <w:rFonts w:ascii="仿宋" w:eastAsia="仿宋" w:hAnsi="仿宋" w:hint="eastAsia"/>
                <w:szCs w:val="28"/>
              </w:rPr>
              <w:t>书记履职情况</w:t>
            </w:r>
            <w:proofErr w:type="gramStart"/>
            <w:r w:rsidRPr="004C6D46">
              <w:rPr>
                <w:rFonts w:ascii="仿宋" w:eastAsia="仿宋" w:hAnsi="仿宋" w:hint="eastAsia"/>
                <w:szCs w:val="28"/>
              </w:rPr>
              <w:t>作出</w:t>
            </w:r>
            <w:proofErr w:type="gramEnd"/>
            <w:r w:rsidRPr="004C6D46">
              <w:rPr>
                <w:rFonts w:ascii="仿宋" w:eastAsia="仿宋" w:hAnsi="仿宋" w:hint="eastAsia"/>
                <w:szCs w:val="28"/>
              </w:rPr>
              <w:t>总体评价；</w:t>
            </w:r>
          </w:p>
          <w:p w:rsidR="00280891" w:rsidRPr="004C6D46" w:rsidRDefault="00280891" w:rsidP="00641771">
            <w:pPr>
              <w:spacing w:line="276" w:lineRule="auto"/>
              <w:jc w:val="both"/>
              <w:rPr>
                <w:rFonts w:ascii="仿宋" w:eastAsia="仿宋" w:hAnsi="仿宋"/>
                <w:szCs w:val="28"/>
              </w:rPr>
            </w:pPr>
            <w:r w:rsidRPr="004C6D46">
              <w:rPr>
                <w:rFonts w:ascii="仿宋" w:eastAsia="仿宋" w:hAnsi="仿宋" w:hint="eastAsia"/>
                <w:szCs w:val="28"/>
              </w:rPr>
              <w:t>27.党委书记切实发挥表率作用</w:t>
            </w:r>
            <w:r>
              <w:rPr>
                <w:rFonts w:ascii="仿宋" w:eastAsia="仿宋" w:hAnsi="仿宋" w:hint="eastAsia"/>
                <w:szCs w:val="28"/>
              </w:rPr>
              <w:t>，带头履行基层党建工作责任，并围绕履行第一责任人职责，每年向上级</w:t>
            </w:r>
            <w:r w:rsidRPr="004C6D46">
              <w:rPr>
                <w:rFonts w:ascii="仿宋" w:eastAsia="仿宋" w:hAnsi="仿宋" w:hint="eastAsia"/>
                <w:szCs w:val="28"/>
              </w:rPr>
              <w:t>党委书面述职并接受评议，党委分管领导要把主要精力用于协助书记抓基层党建工作计划、实施、督促、检查等各项工作，切实</w:t>
            </w:r>
            <w:proofErr w:type="gramStart"/>
            <w:r w:rsidRPr="004C6D46">
              <w:rPr>
                <w:rFonts w:ascii="仿宋" w:eastAsia="仿宋" w:hAnsi="仿宋" w:hint="eastAsia"/>
                <w:szCs w:val="28"/>
              </w:rPr>
              <w:t>履行抓</w:t>
            </w:r>
            <w:proofErr w:type="gramEnd"/>
            <w:r w:rsidRPr="004C6D46">
              <w:rPr>
                <w:rFonts w:ascii="仿宋" w:eastAsia="仿宋" w:hAnsi="仿宋" w:hint="eastAsia"/>
                <w:szCs w:val="28"/>
              </w:rPr>
              <w:t>基层党建工作的直接责任；班子成员要结合分工，围绕基层党建工作目标和任务，建立基层联系点，切实履行“一岗双责”具体责任，抓好职责范围内的基层党建工作，组织部门要承担起直接责任，抓好基层党建日常工作，积极协助党委做好落实基层党建责任制的协调服务工作，并及时总结典型经验和好的做法，形成长效机制。</w:t>
            </w:r>
          </w:p>
        </w:tc>
        <w:tc>
          <w:tcPr>
            <w:tcW w:w="4394" w:type="dxa"/>
            <w:vAlign w:val="center"/>
          </w:tcPr>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18</w:t>
            </w:r>
            <w:r w:rsidR="00280891" w:rsidRPr="004C6D46">
              <w:rPr>
                <w:rFonts w:ascii="仿宋" w:eastAsia="仿宋" w:hAnsi="仿宋" w:hint="eastAsia"/>
                <w:szCs w:val="28"/>
              </w:rPr>
              <w:t>.</w:t>
            </w:r>
            <w:r w:rsidR="00280891">
              <w:rPr>
                <w:rFonts w:ascii="仿宋" w:eastAsia="仿宋" w:hAnsi="仿宋" w:hint="eastAsia"/>
                <w:szCs w:val="28"/>
              </w:rPr>
              <w:t>建立学院</w:t>
            </w:r>
            <w:r w:rsidR="00280891" w:rsidRPr="004C6D46">
              <w:rPr>
                <w:rFonts w:ascii="仿宋" w:eastAsia="仿宋" w:hAnsi="仿宋" w:hint="eastAsia"/>
                <w:szCs w:val="28"/>
              </w:rPr>
              <w:t>落实基层党建责任的制度体系（责任清单、任务清单、制度清单）和基层党组织书记述职评议考核的具体制度；</w:t>
            </w:r>
            <w:r w:rsidR="00280891">
              <w:rPr>
                <w:rFonts w:ascii="仿宋" w:eastAsia="仿宋" w:hAnsi="仿宋" w:hint="eastAsia"/>
                <w:szCs w:val="28"/>
              </w:rPr>
              <w:t>（2018年4月、10月）</w:t>
            </w:r>
          </w:p>
          <w:p w:rsidR="00280891" w:rsidRPr="004C6D46" w:rsidRDefault="008C1A30" w:rsidP="004C6D46">
            <w:pPr>
              <w:spacing w:line="276" w:lineRule="auto"/>
              <w:jc w:val="both"/>
              <w:rPr>
                <w:rFonts w:ascii="仿宋" w:eastAsia="仿宋" w:hAnsi="仿宋"/>
                <w:szCs w:val="28"/>
              </w:rPr>
            </w:pPr>
            <w:r>
              <w:rPr>
                <w:rFonts w:ascii="仿宋" w:eastAsia="仿宋" w:hAnsi="仿宋" w:hint="eastAsia"/>
                <w:szCs w:val="28"/>
              </w:rPr>
              <w:t>19</w:t>
            </w:r>
            <w:bookmarkStart w:id="0" w:name="_GoBack"/>
            <w:bookmarkEnd w:id="0"/>
            <w:r w:rsidR="00280891" w:rsidRPr="004C6D46">
              <w:rPr>
                <w:rFonts w:ascii="仿宋" w:eastAsia="仿宋" w:hAnsi="仿宋" w:hint="eastAsia"/>
                <w:szCs w:val="28"/>
              </w:rPr>
              <w:t>.明确党委书记、党委分管领导、班子成员、组织部门落实基层党建工作的具体职责。</w:t>
            </w:r>
            <w:r w:rsidR="00280891">
              <w:rPr>
                <w:rFonts w:ascii="仿宋" w:eastAsia="仿宋" w:hAnsi="仿宋" w:hint="eastAsia"/>
                <w:szCs w:val="28"/>
              </w:rPr>
              <w:t>（2018年5月）</w:t>
            </w:r>
          </w:p>
        </w:tc>
        <w:tc>
          <w:tcPr>
            <w:tcW w:w="1559" w:type="dxa"/>
            <w:vAlign w:val="center"/>
          </w:tcPr>
          <w:p w:rsidR="00280891" w:rsidRDefault="00280891" w:rsidP="00280891">
            <w:pPr>
              <w:spacing w:line="276" w:lineRule="auto"/>
              <w:jc w:val="center"/>
              <w:rPr>
                <w:rFonts w:ascii="仿宋" w:eastAsia="仿宋" w:hAnsi="仿宋"/>
                <w:szCs w:val="28"/>
              </w:rPr>
            </w:pPr>
            <w:r>
              <w:rPr>
                <w:rFonts w:ascii="仿宋" w:eastAsia="仿宋" w:hAnsi="仿宋" w:hint="eastAsia"/>
                <w:szCs w:val="28"/>
              </w:rPr>
              <w:t>党办</w:t>
            </w:r>
          </w:p>
          <w:p w:rsidR="00280891" w:rsidRPr="004C6D46" w:rsidRDefault="00280891" w:rsidP="00280891">
            <w:pPr>
              <w:spacing w:line="276" w:lineRule="auto"/>
              <w:jc w:val="center"/>
              <w:rPr>
                <w:rFonts w:ascii="仿宋" w:eastAsia="仿宋" w:hAnsi="仿宋"/>
                <w:szCs w:val="28"/>
              </w:rPr>
            </w:pPr>
            <w:r>
              <w:rPr>
                <w:rFonts w:ascii="仿宋" w:eastAsia="仿宋" w:hAnsi="仿宋" w:hint="eastAsia"/>
                <w:szCs w:val="28"/>
              </w:rPr>
              <w:t>组织部</w:t>
            </w:r>
          </w:p>
        </w:tc>
      </w:tr>
    </w:tbl>
    <w:p w:rsidR="004C6D46" w:rsidRDefault="004C6D46" w:rsidP="00041E84">
      <w:pPr>
        <w:rPr>
          <w:rFonts w:ascii="仿宋" w:eastAsia="仿宋" w:hAnsi="仿宋"/>
          <w:sz w:val="28"/>
          <w:szCs w:val="28"/>
        </w:rPr>
      </w:pPr>
    </w:p>
    <w:p w:rsidR="00641771" w:rsidRDefault="00641771" w:rsidP="00041E84">
      <w:pPr>
        <w:rPr>
          <w:rFonts w:ascii="仿宋" w:eastAsia="仿宋" w:hAnsi="仿宋"/>
          <w:sz w:val="28"/>
          <w:szCs w:val="28"/>
        </w:rPr>
      </w:pPr>
    </w:p>
    <w:sectPr w:rsidR="00641771" w:rsidSect="00641771">
      <w:pgSz w:w="16840" w:h="11910" w:orient="landscape"/>
      <w:pgMar w:top="1134" w:right="1582" w:bottom="1542" w:left="295" w:header="720" w:footer="72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B1" w:rsidRDefault="00C917B1" w:rsidP="00FC4FC2">
      <w:r>
        <w:separator/>
      </w:r>
    </w:p>
  </w:endnote>
  <w:endnote w:type="continuationSeparator" w:id="0">
    <w:p w:rsidR="00C917B1" w:rsidRDefault="00C917B1" w:rsidP="00FC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B1" w:rsidRDefault="00C917B1" w:rsidP="00FC4FC2">
      <w:r>
        <w:separator/>
      </w:r>
    </w:p>
  </w:footnote>
  <w:footnote w:type="continuationSeparator" w:id="0">
    <w:p w:rsidR="00C917B1" w:rsidRDefault="00C917B1" w:rsidP="00FC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E84"/>
    <w:rsid w:val="000315ED"/>
    <w:rsid w:val="00041E84"/>
    <w:rsid w:val="000900EF"/>
    <w:rsid w:val="00117249"/>
    <w:rsid w:val="00122BB4"/>
    <w:rsid w:val="0022586D"/>
    <w:rsid w:val="0027264D"/>
    <w:rsid w:val="00280891"/>
    <w:rsid w:val="002E345D"/>
    <w:rsid w:val="0030308A"/>
    <w:rsid w:val="0031536D"/>
    <w:rsid w:val="0033580D"/>
    <w:rsid w:val="004C3FCA"/>
    <w:rsid w:val="004C6D46"/>
    <w:rsid w:val="0053201E"/>
    <w:rsid w:val="00560D35"/>
    <w:rsid w:val="00641771"/>
    <w:rsid w:val="006E408C"/>
    <w:rsid w:val="00721EEE"/>
    <w:rsid w:val="007A4E1B"/>
    <w:rsid w:val="007D7660"/>
    <w:rsid w:val="0085054E"/>
    <w:rsid w:val="00867C68"/>
    <w:rsid w:val="008724FB"/>
    <w:rsid w:val="008C1A30"/>
    <w:rsid w:val="0095743A"/>
    <w:rsid w:val="009D354E"/>
    <w:rsid w:val="009D7F68"/>
    <w:rsid w:val="00B10DD8"/>
    <w:rsid w:val="00B970AB"/>
    <w:rsid w:val="00BA1273"/>
    <w:rsid w:val="00BB5CE2"/>
    <w:rsid w:val="00C917B1"/>
    <w:rsid w:val="00CB36E8"/>
    <w:rsid w:val="00D128FD"/>
    <w:rsid w:val="00D370BF"/>
    <w:rsid w:val="00D927D9"/>
    <w:rsid w:val="00DC1EC2"/>
    <w:rsid w:val="00E06D5A"/>
    <w:rsid w:val="00E1001B"/>
    <w:rsid w:val="00EE151E"/>
    <w:rsid w:val="00F0118A"/>
    <w:rsid w:val="00FA4107"/>
    <w:rsid w:val="00FC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84"/>
    <w:pPr>
      <w:widowControl w:val="0"/>
      <w:autoSpaceDE w:val="0"/>
      <w:autoSpaceDN w:val="0"/>
      <w:adjustRightInd w:val="0"/>
    </w:pPr>
    <w:rPr>
      <w:rFonts w:ascii="Calibri" w:eastAsia="宋体" w:hAnsi="Calibri" w:cs="Times New Roman"/>
      <w:kern w:val="0"/>
      <w:sz w:val="24"/>
      <w:szCs w:val="20"/>
    </w:rPr>
  </w:style>
  <w:style w:type="paragraph" w:styleId="1">
    <w:name w:val="heading 1"/>
    <w:basedOn w:val="a"/>
    <w:link w:val="1Char"/>
    <w:qFormat/>
    <w:rsid w:val="00041E84"/>
    <w:pPr>
      <w:outlineLvl w:val="0"/>
    </w:pPr>
    <w:rPr>
      <w:rFonts w:ascii="宋体" w:hAnsi="宋体" w:hint="eastAsia"/>
      <w:sz w:val="3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1E84"/>
    <w:rPr>
      <w:rFonts w:ascii="宋体" w:eastAsia="宋体" w:hAnsi="宋体" w:cs="Times New Roman"/>
      <w:kern w:val="0"/>
      <w:sz w:val="38"/>
      <w:szCs w:val="20"/>
    </w:rPr>
  </w:style>
  <w:style w:type="paragraph" w:styleId="a3">
    <w:name w:val="Body Text"/>
    <w:basedOn w:val="a"/>
    <w:link w:val="Char"/>
    <w:rsid w:val="00041E84"/>
    <w:pPr>
      <w:ind w:left="103" w:firstLine="9"/>
    </w:pPr>
    <w:rPr>
      <w:rFonts w:ascii="宋体" w:hAnsi="宋体" w:hint="eastAsia"/>
      <w:sz w:val="31"/>
    </w:rPr>
  </w:style>
  <w:style w:type="character" w:customStyle="1" w:styleId="Char">
    <w:name w:val="正文文本 Char"/>
    <w:basedOn w:val="a0"/>
    <w:link w:val="a3"/>
    <w:rsid w:val="00041E84"/>
    <w:rPr>
      <w:rFonts w:ascii="宋体" w:eastAsia="宋体" w:hAnsi="宋体" w:cs="Times New Roman"/>
      <w:kern w:val="0"/>
      <w:sz w:val="31"/>
      <w:szCs w:val="20"/>
    </w:rPr>
  </w:style>
  <w:style w:type="table" w:styleId="a4">
    <w:name w:val="Table Grid"/>
    <w:basedOn w:val="a1"/>
    <w:uiPriority w:val="59"/>
    <w:rsid w:val="00041E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FC4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C4FC2"/>
    <w:rPr>
      <w:rFonts w:ascii="Calibri" w:eastAsia="宋体" w:hAnsi="Calibri" w:cs="Times New Roman"/>
      <w:kern w:val="0"/>
      <w:sz w:val="18"/>
      <w:szCs w:val="18"/>
    </w:rPr>
  </w:style>
  <w:style w:type="paragraph" w:styleId="a6">
    <w:name w:val="footer"/>
    <w:basedOn w:val="a"/>
    <w:link w:val="Char1"/>
    <w:uiPriority w:val="99"/>
    <w:semiHidden/>
    <w:unhideWhenUsed/>
    <w:rsid w:val="00FC4FC2"/>
    <w:pPr>
      <w:tabs>
        <w:tab w:val="center" w:pos="4153"/>
        <w:tab w:val="right" w:pos="8306"/>
      </w:tabs>
      <w:snapToGrid w:val="0"/>
    </w:pPr>
    <w:rPr>
      <w:sz w:val="18"/>
      <w:szCs w:val="18"/>
    </w:rPr>
  </w:style>
  <w:style w:type="character" w:customStyle="1" w:styleId="Char1">
    <w:name w:val="页脚 Char"/>
    <w:basedOn w:val="a0"/>
    <w:link w:val="a6"/>
    <w:uiPriority w:val="99"/>
    <w:semiHidden/>
    <w:rsid w:val="00FC4FC2"/>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1038-A461-450B-B1BD-C19E72FC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439</Words>
  <Characters>2504</Characters>
  <Application>Microsoft Office Word</Application>
  <DocSecurity>0</DocSecurity>
  <Lines>20</Lines>
  <Paragraphs>5</Paragraphs>
  <ScaleCrop>false</ScaleCrop>
  <Company>Microsoft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lenovo</cp:lastModifiedBy>
  <cp:revision>11</cp:revision>
  <dcterms:created xsi:type="dcterms:W3CDTF">2018-03-19T01:00:00Z</dcterms:created>
  <dcterms:modified xsi:type="dcterms:W3CDTF">2018-04-03T12:47:00Z</dcterms:modified>
</cp:coreProperties>
</file>