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A9" w:rsidRDefault="002C2A5D">
      <w:pPr>
        <w:jc w:val="center"/>
        <w:rPr>
          <w:rFonts w:ascii="黑体" w:eastAsia="黑体" w:hAnsi="黑体" w:cs="黑体"/>
          <w:sz w:val="32"/>
          <w:szCs w:val="32"/>
        </w:rPr>
      </w:pPr>
      <w:bookmarkStart w:id="0" w:name="_GoBack"/>
      <w:bookmarkEnd w:id="0"/>
      <w:r>
        <w:rPr>
          <w:rFonts w:ascii="黑体" w:eastAsia="黑体" w:hAnsi="黑体" w:cs="黑体" w:hint="eastAsia"/>
          <w:sz w:val="32"/>
          <w:szCs w:val="32"/>
        </w:rPr>
        <w:t>课</w:t>
      </w:r>
      <w:r>
        <w:rPr>
          <w:rFonts w:ascii="黑体" w:eastAsia="黑体" w:hAnsi="黑体" w:cs="黑体" w:hint="eastAsia"/>
          <w:sz w:val="32"/>
          <w:szCs w:val="32"/>
        </w:rPr>
        <w:t xml:space="preserve"> </w:t>
      </w:r>
      <w:r>
        <w:rPr>
          <w:rFonts w:ascii="黑体" w:eastAsia="黑体" w:hAnsi="黑体" w:cs="黑体" w:hint="eastAsia"/>
          <w:sz w:val="32"/>
          <w:szCs w:val="32"/>
        </w:rPr>
        <w:t>训</w:t>
      </w:r>
      <w:r>
        <w:rPr>
          <w:rFonts w:ascii="黑体" w:eastAsia="黑体" w:hAnsi="黑体" w:cs="黑体" w:hint="eastAsia"/>
          <w:sz w:val="32"/>
          <w:szCs w:val="32"/>
        </w:rPr>
        <w:t xml:space="preserve"> </w:t>
      </w:r>
      <w:r>
        <w:rPr>
          <w:rFonts w:ascii="黑体" w:eastAsia="黑体" w:hAnsi="黑体" w:cs="黑体" w:hint="eastAsia"/>
          <w:sz w:val="32"/>
          <w:szCs w:val="32"/>
        </w:rPr>
        <w:t>赛</w:t>
      </w:r>
      <w:r>
        <w:rPr>
          <w:rFonts w:ascii="黑体" w:eastAsia="黑体" w:hAnsi="黑体" w:cs="黑体" w:hint="eastAsia"/>
          <w:sz w:val="32"/>
          <w:szCs w:val="32"/>
        </w:rPr>
        <w:t xml:space="preserve"> </w:t>
      </w:r>
      <w:r>
        <w:rPr>
          <w:rFonts w:ascii="黑体" w:eastAsia="黑体" w:hAnsi="黑体" w:cs="黑体" w:hint="eastAsia"/>
          <w:sz w:val="32"/>
          <w:szCs w:val="32"/>
        </w:rPr>
        <w:t>练</w:t>
      </w:r>
      <w:r>
        <w:rPr>
          <w:rFonts w:ascii="黑体" w:eastAsia="黑体" w:hAnsi="黑体" w:cs="黑体" w:hint="eastAsia"/>
          <w:sz w:val="32"/>
          <w:szCs w:val="32"/>
        </w:rPr>
        <w:t xml:space="preserve"> </w:t>
      </w:r>
      <w:r>
        <w:rPr>
          <w:rFonts w:ascii="黑体" w:eastAsia="黑体" w:hAnsi="黑体" w:cs="黑体" w:hint="eastAsia"/>
          <w:sz w:val="32"/>
          <w:szCs w:val="32"/>
        </w:rPr>
        <w:t>孵</w:t>
      </w:r>
    </w:p>
    <w:p w:rsidR="00A217A9" w:rsidRDefault="002C2A5D">
      <w:pPr>
        <w:jc w:val="center"/>
        <w:rPr>
          <w:rFonts w:ascii="黑体" w:eastAsia="黑体" w:hAnsi="黑体" w:cs="黑体"/>
          <w:sz w:val="32"/>
          <w:szCs w:val="32"/>
        </w:rPr>
      </w:pPr>
      <w:r>
        <w:rPr>
          <w:rFonts w:ascii="黑体" w:eastAsia="黑体" w:hAnsi="黑体" w:cs="黑体" w:hint="eastAsia"/>
          <w:sz w:val="32"/>
          <w:szCs w:val="32"/>
        </w:rPr>
        <w:t>打造“五位一体”创新创业教育模式</w:t>
      </w:r>
    </w:p>
    <w:p w:rsidR="00A217A9" w:rsidRDefault="00A217A9">
      <w:pPr>
        <w:spacing w:line="560" w:lineRule="exact"/>
        <w:ind w:firstLineChars="200" w:firstLine="643"/>
        <w:rPr>
          <w:rFonts w:ascii="仿宋" w:eastAsia="仿宋" w:hAnsi="仿宋" w:cs="仿宋"/>
          <w:b/>
          <w:bCs/>
          <w:sz w:val="32"/>
          <w:szCs w:val="32"/>
        </w:rPr>
      </w:pP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党的十九大报告中明确指出：鼓励更多社会主体投身创新创业。教育部在中长期教育发展规划纲要中明确提出了创新人才培养目标和创业教育的大学理念。</w:t>
      </w:r>
      <w:r>
        <w:rPr>
          <w:rFonts w:ascii="仿宋" w:eastAsia="仿宋" w:hAnsi="仿宋" w:cs="仿宋" w:hint="eastAsia"/>
          <w:sz w:val="32"/>
          <w:szCs w:val="32"/>
        </w:rPr>
        <w:t>学</w:t>
      </w:r>
      <w:r>
        <w:rPr>
          <w:rFonts w:ascii="仿宋" w:eastAsia="仿宋" w:hAnsi="仿宋" w:cs="仿宋" w:hint="eastAsia"/>
          <w:sz w:val="32"/>
          <w:szCs w:val="32"/>
        </w:rPr>
        <w:t>校在高职领域双创人才培养的模式上着力创新，围绕</w:t>
      </w:r>
      <w:proofErr w:type="gramStart"/>
      <w:r>
        <w:rPr>
          <w:rFonts w:ascii="仿宋" w:eastAsia="仿宋" w:hAnsi="仿宋" w:cs="仿宋" w:hint="eastAsia"/>
          <w:sz w:val="32"/>
          <w:szCs w:val="32"/>
        </w:rPr>
        <w:t>帮助城院青年</w:t>
      </w:r>
      <w:proofErr w:type="gramEnd"/>
      <w:r>
        <w:rPr>
          <w:rFonts w:ascii="仿宋" w:eastAsia="仿宋" w:hAnsi="仿宋" w:cs="仿宋" w:hint="eastAsia"/>
          <w:sz w:val="32"/>
          <w:szCs w:val="32"/>
        </w:rPr>
        <w:t>在创新创效创业的实践中奠定人生出彩的扎实基础；更好地促进“工匠精神”在校内外得到大力弘扬和积极</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引领广大青年学生努力成长为建设社会主义现代化强国的“大国工匠”；更好地促进学校深化产教融合、校企合作，推动更多创新创效创业成果的涌现和转化等方面做出了较为积极的尝试，取得了一定的成效，形成了一系列具有实践意义的双创教育工作路径。</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一、实施概述</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、目标任务</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学校把创新创业教育作为人才培养的重要</w:t>
      </w:r>
      <w:r>
        <w:rPr>
          <w:rFonts w:ascii="仿宋" w:eastAsia="仿宋" w:hAnsi="仿宋" w:cs="仿宋" w:hint="eastAsia"/>
          <w:sz w:val="32"/>
          <w:szCs w:val="32"/>
        </w:rPr>
        <w:t>抓手，</w:t>
      </w:r>
      <w:r>
        <w:rPr>
          <w:rFonts w:ascii="仿宋" w:eastAsia="仿宋" w:hAnsi="仿宋" w:cs="仿宋" w:hint="eastAsia"/>
          <w:sz w:val="32"/>
          <w:szCs w:val="32"/>
        </w:rPr>
        <w:t>作为高等职业教育创新发展行动计划的重要环节，</w:t>
      </w:r>
      <w:r>
        <w:rPr>
          <w:rFonts w:ascii="仿宋" w:eastAsia="仿宋" w:hAnsi="仿宋" w:cs="仿宋" w:hint="eastAsia"/>
          <w:sz w:val="32"/>
          <w:szCs w:val="32"/>
        </w:rPr>
        <w:t>作为学校思想政治工作的重要内容，作为学校团学工作的重要职能，发挥团组织的优势、发挥大学生的积极性、发挥教师的专业特长，调动各方资源</w:t>
      </w:r>
      <w:r>
        <w:rPr>
          <w:rFonts w:ascii="仿宋" w:eastAsia="仿宋" w:hAnsi="仿宋" w:cs="仿宋" w:hint="eastAsia"/>
          <w:sz w:val="32"/>
          <w:szCs w:val="32"/>
        </w:rPr>
        <w:t>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r>
        <w:rPr>
          <w:rFonts w:ascii="仿宋" w:eastAsia="仿宋" w:hAnsi="仿宋" w:cs="仿宋" w:hint="eastAsia"/>
          <w:sz w:val="32"/>
          <w:szCs w:val="32"/>
        </w:rPr>
        <w:t>共同培育建设</w:t>
      </w:r>
      <w:r>
        <w:rPr>
          <w:rFonts w:ascii="仿宋" w:eastAsia="仿宋" w:hAnsi="仿宋" w:cs="仿宋" w:hint="eastAsia"/>
          <w:sz w:val="32"/>
          <w:szCs w:val="32"/>
        </w:rPr>
        <w:t>成立</w:t>
      </w:r>
      <w:r>
        <w:rPr>
          <w:rFonts w:ascii="仿宋" w:eastAsia="仿宋" w:hAnsi="仿宋" w:cs="仿宋" w:hint="eastAsia"/>
          <w:sz w:val="32"/>
          <w:szCs w:val="32"/>
        </w:rPr>
        <w:t>创新创业学院。（</w:t>
      </w:r>
      <w:r>
        <w:rPr>
          <w:rFonts w:ascii="仿宋" w:eastAsia="仿宋" w:hAnsi="仿宋" w:cs="仿宋" w:hint="eastAsia"/>
          <w:sz w:val="32"/>
          <w:szCs w:val="32"/>
        </w:rPr>
        <w:t>以下简称“双创学院”</w:t>
      </w:r>
      <w:r>
        <w:rPr>
          <w:rFonts w:ascii="仿宋" w:eastAsia="仿宋" w:hAnsi="仿宋" w:cs="仿宋" w:hint="eastAsia"/>
          <w:sz w:val="32"/>
          <w:szCs w:val="32"/>
        </w:rPr>
        <w:t>）</w:t>
      </w:r>
      <w:r>
        <w:rPr>
          <w:rFonts w:ascii="仿宋" w:eastAsia="仿宋" w:hAnsi="仿宋" w:cs="仿宋" w:hint="eastAsia"/>
          <w:sz w:val="32"/>
          <w:szCs w:val="32"/>
        </w:rPr>
        <w:t>着力于“课、训、赛、练、孵”，打造“五位一体”创新创业教育模式。</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、工作进展</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自双创学院成立以来，双创团队在总结以往创新创业专业社团开设双创培训课程的基础上，按照对外交流学习，对内实践研讨，注重信息反馈，不断总结经验，逐步拓展试点，循序渐进研发的六步方针，运用“课、训、赛、练、孵”的双创教育新模式，开</w:t>
      </w:r>
      <w:r>
        <w:rPr>
          <w:rFonts w:ascii="仿宋" w:eastAsia="仿宋" w:hAnsi="仿宋" w:cs="仿宋" w:hint="eastAsia"/>
          <w:sz w:val="32"/>
          <w:szCs w:val="32"/>
        </w:rPr>
        <w:t>发出了一套《大学生创业基础》公选课程，原创《大学生创新创业教育》校本教材一本，累计组织开展各</w:t>
      </w:r>
      <w:proofErr w:type="gramStart"/>
      <w:r>
        <w:rPr>
          <w:rFonts w:ascii="仿宋" w:eastAsia="仿宋" w:hAnsi="仿宋" w:cs="仿宋" w:hint="eastAsia"/>
          <w:sz w:val="32"/>
          <w:szCs w:val="32"/>
        </w:rPr>
        <w:t>类创新</w:t>
      </w:r>
      <w:proofErr w:type="gramEnd"/>
      <w:r>
        <w:rPr>
          <w:rFonts w:ascii="仿宋" w:eastAsia="仿宋" w:hAnsi="仿宋" w:cs="仿宋" w:hint="eastAsia"/>
          <w:sz w:val="32"/>
          <w:szCs w:val="32"/>
        </w:rPr>
        <w:t>创业类主题活动</w:t>
      </w:r>
      <w:r>
        <w:rPr>
          <w:rFonts w:ascii="仿宋" w:eastAsia="仿宋" w:hAnsi="仿宋" w:cs="仿宋" w:hint="eastAsia"/>
          <w:sz w:val="32"/>
          <w:szCs w:val="32"/>
        </w:rPr>
        <w:t>16</w:t>
      </w:r>
      <w:r>
        <w:rPr>
          <w:rFonts w:ascii="仿宋" w:eastAsia="仿宋" w:hAnsi="仿宋" w:cs="仿宋" w:hint="eastAsia"/>
          <w:sz w:val="32"/>
          <w:szCs w:val="32"/>
        </w:rPr>
        <w:t>场，专题讲座</w:t>
      </w:r>
      <w:r>
        <w:rPr>
          <w:rFonts w:ascii="仿宋" w:eastAsia="仿宋" w:hAnsi="仿宋" w:cs="仿宋" w:hint="eastAsia"/>
          <w:sz w:val="32"/>
          <w:szCs w:val="32"/>
        </w:rPr>
        <w:t>15</w:t>
      </w:r>
      <w:r>
        <w:rPr>
          <w:rFonts w:ascii="仿宋" w:eastAsia="仿宋" w:hAnsi="仿宋" w:cs="仿宋" w:hint="eastAsia"/>
          <w:sz w:val="32"/>
          <w:szCs w:val="32"/>
        </w:rPr>
        <w:t>场，专项大型赛事</w:t>
      </w:r>
      <w:r>
        <w:rPr>
          <w:rFonts w:ascii="仿宋" w:eastAsia="仿宋" w:hAnsi="仿宋" w:cs="仿宋" w:hint="eastAsia"/>
          <w:sz w:val="32"/>
          <w:szCs w:val="32"/>
        </w:rPr>
        <w:t>7</w:t>
      </w:r>
      <w:r>
        <w:rPr>
          <w:rFonts w:ascii="仿宋" w:eastAsia="仿宋" w:hAnsi="仿宋" w:cs="仿宋" w:hint="eastAsia"/>
          <w:sz w:val="32"/>
          <w:szCs w:val="32"/>
        </w:rPr>
        <w:t>场，孵化落地项目</w:t>
      </w:r>
      <w:r>
        <w:rPr>
          <w:rFonts w:ascii="仿宋" w:eastAsia="仿宋" w:hAnsi="仿宋" w:cs="仿宋" w:hint="eastAsia"/>
          <w:sz w:val="32"/>
          <w:szCs w:val="32"/>
        </w:rPr>
        <w:t>3</w:t>
      </w:r>
      <w:r>
        <w:rPr>
          <w:rFonts w:ascii="仿宋" w:eastAsia="仿宋" w:hAnsi="仿宋" w:cs="仿宋" w:hint="eastAsia"/>
          <w:sz w:val="32"/>
          <w:szCs w:val="32"/>
        </w:rPr>
        <w:t>个，待落地项目</w:t>
      </w:r>
      <w:r>
        <w:rPr>
          <w:rFonts w:ascii="仿宋" w:eastAsia="仿宋" w:hAnsi="仿宋" w:cs="仿宋" w:hint="eastAsia"/>
          <w:sz w:val="32"/>
          <w:szCs w:val="32"/>
        </w:rPr>
        <w:t>10</w:t>
      </w:r>
      <w:r>
        <w:rPr>
          <w:rFonts w:ascii="仿宋" w:eastAsia="仿宋" w:hAnsi="仿宋" w:cs="仿宋" w:hint="eastAsia"/>
          <w:sz w:val="32"/>
          <w:szCs w:val="32"/>
        </w:rPr>
        <w:t>个，聚合校院两级双创项目近</w:t>
      </w:r>
      <w:r>
        <w:rPr>
          <w:rFonts w:ascii="仿宋" w:eastAsia="仿宋" w:hAnsi="仿宋" w:cs="仿宋" w:hint="eastAsia"/>
          <w:sz w:val="32"/>
          <w:szCs w:val="32"/>
        </w:rPr>
        <w:t>1</w:t>
      </w:r>
      <w:r>
        <w:rPr>
          <w:rFonts w:ascii="仿宋" w:eastAsia="仿宋" w:hAnsi="仿宋" w:cs="仿宋" w:hint="eastAsia"/>
          <w:sz w:val="32"/>
          <w:szCs w:val="32"/>
        </w:rPr>
        <w:t>30</w:t>
      </w:r>
      <w:r>
        <w:rPr>
          <w:rFonts w:ascii="仿宋" w:eastAsia="仿宋" w:hAnsi="仿宋" w:cs="仿宋" w:hint="eastAsia"/>
          <w:sz w:val="32"/>
          <w:szCs w:val="32"/>
        </w:rPr>
        <w:t>个。学校</w:t>
      </w:r>
      <w:r>
        <w:rPr>
          <w:rFonts w:ascii="仿宋" w:eastAsia="仿宋" w:hAnsi="仿宋" w:cs="仿宋" w:hint="eastAsia"/>
          <w:sz w:val="32"/>
          <w:szCs w:val="32"/>
        </w:rPr>
        <w:t>创新创业教育的氛围逐渐形成，创新创业的实践基地逐步建成，创新创业教育的师资逐渐完备，创新创业教育的机构逐渐明晰，所在地区、政府部门对我校创新创业教育扶持政策逐步到位。</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、主要成绩</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第十五届“挑战杯”全国大学生课外学术科技作品竞赛</w:t>
      </w:r>
      <w:r>
        <w:rPr>
          <w:rFonts w:ascii="仿宋" w:eastAsia="仿宋" w:hAnsi="仿宋" w:cs="仿宋" w:hint="eastAsia"/>
          <w:sz w:val="32"/>
          <w:szCs w:val="32"/>
        </w:rPr>
        <w:t>(</w:t>
      </w:r>
      <w:r>
        <w:rPr>
          <w:rFonts w:ascii="仿宋" w:eastAsia="仿宋" w:hAnsi="仿宋" w:cs="仿宋" w:hint="eastAsia"/>
          <w:sz w:val="32"/>
          <w:szCs w:val="32"/>
        </w:rPr>
        <w:t>上海赛区</w:t>
      </w:r>
      <w:r>
        <w:rPr>
          <w:rFonts w:ascii="仿宋" w:eastAsia="仿宋" w:hAnsi="仿宋" w:cs="仿宋" w:hint="eastAsia"/>
          <w:sz w:val="32"/>
          <w:szCs w:val="32"/>
        </w:rPr>
        <w:t>)</w:t>
      </w:r>
      <w:r>
        <w:rPr>
          <w:rFonts w:ascii="仿宋" w:eastAsia="仿宋" w:hAnsi="仿宋" w:cs="仿宋" w:hint="eastAsia"/>
          <w:sz w:val="32"/>
          <w:szCs w:val="32"/>
        </w:rPr>
        <w:t>，获优胜奖</w:t>
      </w:r>
      <w:r>
        <w:rPr>
          <w:rFonts w:ascii="仿宋" w:eastAsia="仿宋" w:hAnsi="仿宋" w:cs="仿宋" w:hint="eastAsia"/>
          <w:sz w:val="32"/>
          <w:szCs w:val="32"/>
        </w:rPr>
        <w:t>1</w:t>
      </w:r>
      <w:r>
        <w:rPr>
          <w:rFonts w:ascii="仿宋" w:eastAsia="仿宋" w:hAnsi="仿宋" w:cs="仿宋" w:hint="eastAsia"/>
          <w:sz w:val="32"/>
          <w:szCs w:val="32"/>
        </w:rPr>
        <w:t>项；</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取得“挑战杯—彩虹人生”上</w:t>
      </w:r>
      <w:r>
        <w:rPr>
          <w:rFonts w:ascii="仿宋" w:eastAsia="仿宋" w:hAnsi="仿宋" w:cs="仿宋" w:hint="eastAsia"/>
          <w:sz w:val="32"/>
          <w:szCs w:val="32"/>
        </w:rPr>
        <w:t>海市职业学校创新创效创业大赛（上海赛区）复赛和终审决赛的独家承办权并胜利承办完全部赛事；</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“挑战杯—彩虹人生”上海市职业学校创新创效创业大赛，获特等奖</w:t>
      </w:r>
      <w:r>
        <w:rPr>
          <w:rFonts w:ascii="仿宋" w:eastAsia="仿宋" w:hAnsi="仿宋" w:cs="仿宋" w:hint="eastAsia"/>
          <w:sz w:val="32"/>
          <w:szCs w:val="32"/>
        </w:rPr>
        <w:t>1</w:t>
      </w:r>
      <w:r>
        <w:rPr>
          <w:rFonts w:ascii="仿宋" w:eastAsia="仿宋" w:hAnsi="仿宋" w:cs="仿宋" w:hint="eastAsia"/>
          <w:sz w:val="32"/>
          <w:szCs w:val="32"/>
        </w:rPr>
        <w:t>项、二等奖</w:t>
      </w:r>
      <w:r>
        <w:rPr>
          <w:rFonts w:ascii="仿宋" w:eastAsia="仿宋" w:hAnsi="仿宋" w:cs="仿宋" w:hint="eastAsia"/>
          <w:sz w:val="32"/>
          <w:szCs w:val="32"/>
        </w:rPr>
        <w:t>1</w:t>
      </w:r>
      <w:r>
        <w:rPr>
          <w:rFonts w:ascii="仿宋" w:eastAsia="仿宋" w:hAnsi="仿宋" w:cs="仿宋" w:hint="eastAsia"/>
          <w:sz w:val="32"/>
          <w:szCs w:val="32"/>
        </w:rPr>
        <w:t>项、三等奖</w:t>
      </w:r>
      <w:r>
        <w:rPr>
          <w:rFonts w:ascii="仿宋" w:eastAsia="仿宋" w:hAnsi="仿宋" w:cs="仿宋" w:hint="eastAsia"/>
          <w:sz w:val="32"/>
          <w:szCs w:val="32"/>
        </w:rPr>
        <w:t>2</w:t>
      </w:r>
      <w:r>
        <w:rPr>
          <w:rFonts w:ascii="仿宋" w:eastAsia="仿宋" w:hAnsi="仿宋" w:cs="仿宋" w:hint="eastAsia"/>
          <w:sz w:val="32"/>
          <w:szCs w:val="32"/>
        </w:rPr>
        <w:t>项。</w:t>
      </w:r>
      <w:r>
        <w:rPr>
          <w:rFonts w:ascii="仿宋" w:eastAsia="仿宋" w:hAnsi="仿宋" w:cs="仿宋" w:hint="eastAsia"/>
          <w:sz w:val="32"/>
          <w:szCs w:val="32"/>
        </w:rPr>
        <w:t>2</w:t>
      </w:r>
      <w:r>
        <w:rPr>
          <w:rFonts w:ascii="仿宋" w:eastAsia="仿宋" w:hAnsi="仿宋" w:cs="仿宋" w:hint="eastAsia"/>
          <w:sz w:val="32"/>
          <w:szCs w:val="32"/>
        </w:rPr>
        <w:t>个项目入围国赛终审决赛；</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“挑战杯—彩虹人生”全国职业学校创新创效创业大赛，获特等奖</w:t>
      </w:r>
      <w:r>
        <w:rPr>
          <w:rFonts w:ascii="仿宋" w:eastAsia="仿宋" w:hAnsi="仿宋" w:cs="仿宋" w:hint="eastAsia"/>
          <w:sz w:val="32"/>
          <w:szCs w:val="32"/>
        </w:rPr>
        <w:t>1</w:t>
      </w:r>
      <w:r>
        <w:rPr>
          <w:rFonts w:ascii="仿宋" w:eastAsia="仿宋" w:hAnsi="仿宋" w:cs="仿宋" w:hint="eastAsia"/>
          <w:sz w:val="32"/>
          <w:szCs w:val="32"/>
        </w:rPr>
        <w:t>项、三等奖</w:t>
      </w:r>
      <w:r>
        <w:rPr>
          <w:rFonts w:ascii="仿宋" w:eastAsia="仿宋" w:hAnsi="仿宋" w:cs="仿宋" w:hint="eastAsia"/>
          <w:sz w:val="32"/>
          <w:szCs w:val="32"/>
        </w:rPr>
        <w:t>1</w:t>
      </w:r>
      <w:r>
        <w:rPr>
          <w:rFonts w:ascii="仿宋" w:eastAsia="仿宋" w:hAnsi="仿宋" w:cs="仿宋" w:hint="eastAsia"/>
          <w:sz w:val="32"/>
          <w:szCs w:val="32"/>
        </w:rPr>
        <w:t>项。</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取得第四届互联网</w:t>
      </w:r>
      <w:r>
        <w:rPr>
          <w:rFonts w:ascii="仿宋" w:eastAsia="仿宋" w:hAnsi="仿宋" w:cs="仿宋" w:hint="eastAsia"/>
          <w:sz w:val="32"/>
          <w:szCs w:val="32"/>
        </w:rPr>
        <w:t>+</w:t>
      </w:r>
      <w:r>
        <w:rPr>
          <w:rFonts w:ascii="仿宋" w:eastAsia="仿宋" w:hAnsi="仿宋" w:cs="仿宋" w:hint="eastAsia"/>
          <w:sz w:val="32"/>
          <w:szCs w:val="32"/>
        </w:rPr>
        <w:t>创新创业大赛（上海赛区）高职组</w:t>
      </w:r>
      <w:r>
        <w:rPr>
          <w:rFonts w:ascii="仿宋" w:eastAsia="仿宋" w:hAnsi="仿宋" w:cs="仿宋" w:hint="eastAsia"/>
          <w:sz w:val="32"/>
          <w:szCs w:val="32"/>
        </w:rPr>
        <w:lastRenderedPageBreak/>
        <w:t>联合承办权；</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联合举办第三届“中国创翼”创新创业大赛奉贤站的各项比赛，获铜奖</w:t>
      </w:r>
      <w:r>
        <w:rPr>
          <w:rFonts w:ascii="仿宋" w:eastAsia="仿宋" w:hAnsi="仿宋" w:cs="仿宋" w:hint="eastAsia"/>
          <w:sz w:val="32"/>
          <w:szCs w:val="32"/>
        </w:rPr>
        <w:t>2</w:t>
      </w:r>
      <w:r>
        <w:rPr>
          <w:rFonts w:ascii="仿宋" w:eastAsia="仿宋" w:hAnsi="仿宋" w:cs="仿宋" w:hint="eastAsia"/>
          <w:sz w:val="32"/>
          <w:szCs w:val="32"/>
        </w:rPr>
        <w:t>项；</w:t>
      </w:r>
    </w:p>
    <w:p w:rsidR="00A217A9" w:rsidRDefault="002C2A5D">
      <w:pPr>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贤城众创</w:t>
      </w:r>
      <w:proofErr w:type="gramEnd"/>
      <w:r>
        <w:rPr>
          <w:rFonts w:ascii="仿宋" w:eastAsia="仿宋" w:hAnsi="仿宋" w:cs="仿宋" w:hint="eastAsia"/>
          <w:sz w:val="32"/>
          <w:szCs w:val="32"/>
        </w:rPr>
        <w:t>2018</w:t>
      </w:r>
      <w:r>
        <w:rPr>
          <w:rFonts w:ascii="仿宋" w:eastAsia="仿宋" w:hAnsi="仿宋" w:cs="仿宋" w:hint="eastAsia"/>
          <w:sz w:val="32"/>
          <w:szCs w:val="32"/>
        </w:rPr>
        <w:t>奉贤区第六届“贤创业”大赛，获</w:t>
      </w:r>
      <w:proofErr w:type="gramStart"/>
      <w:r>
        <w:rPr>
          <w:rFonts w:ascii="仿宋" w:eastAsia="仿宋" w:hAnsi="仿宋" w:cs="仿宋" w:hint="eastAsia"/>
          <w:sz w:val="32"/>
          <w:szCs w:val="32"/>
        </w:rPr>
        <w:t>创新组</w:t>
      </w:r>
      <w:proofErr w:type="gramEnd"/>
      <w:r>
        <w:rPr>
          <w:rFonts w:ascii="仿宋" w:eastAsia="仿宋" w:hAnsi="仿宋" w:cs="仿宋" w:hint="eastAsia"/>
          <w:sz w:val="32"/>
          <w:szCs w:val="32"/>
        </w:rPr>
        <w:t>第三名</w:t>
      </w:r>
      <w:r>
        <w:rPr>
          <w:rFonts w:ascii="仿宋" w:eastAsia="仿宋" w:hAnsi="仿宋" w:cs="仿宋" w:hint="eastAsia"/>
          <w:sz w:val="32"/>
          <w:szCs w:val="32"/>
        </w:rPr>
        <w:t>1</w:t>
      </w:r>
      <w:r>
        <w:rPr>
          <w:rFonts w:ascii="仿宋" w:eastAsia="仿宋" w:hAnsi="仿宋" w:cs="仿宋" w:hint="eastAsia"/>
          <w:sz w:val="32"/>
          <w:szCs w:val="32"/>
        </w:rPr>
        <w:t>项；</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第四届互联网</w:t>
      </w:r>
      <w:r>
        <w:rPr>
          <w:rFonts w:ascii="仿宋" w:eastAsia="仿宋" w:hAnsi="仿宋" w:cs="仿宋" w:hint="eastAsia"/>
          <w:sz w:val="32"/>
          <w:szCs w:val="32"/>
        </w:rPr>
        <w:t>+</w:t>
      </w:r>
      <w:r>
        <w:rPr>
          <w:rFonts w:ascii="仿宋" w:eastAsia="仿宋" w:hAnsi="仿宋" w:cs="仿宋" w:hint="eastAsia"/>
          <w:sz w:val="32"/>
          <w:szCs w:val="32"/>
        </w:rPr>
        <w:t>创新创业大赛（</w:t>
      </w:r>
      <w:r>
        <w:rPr>
          <w:rFonts w:ascii="仿宋" w:eastAsia="仿宋" w:hAnsi="仿宋" w:cs="仿宋" w:hint="eastAsia"/>
          <w:sz w:val="32"/>
          <w:szCs w:val="32"/>
        </w:rPr>
        <w:t>上海赛区），获铜奖</w:t>
      </w:r>
      <w:r>
        <w:rPr>
          <w:rFonts w:ascii="仿宋" w:eastAsia="仿宋" w:hAnsi="仿宋" w:cs="仿宋" w:hint="eastAsia"/>
          <w:sz w:val="32"/>
          <w:szCs w:val="32"/>
        </w:rPr>
        <w:t>4</w:t>
      </w:r>
      <w:r>
        <w:rPr>
          <w:rFonts w:ascii="仿宋" w:eastAsia="仿宋" w:hAnsi="仿宋" w:cs="仿宋" w:hint="eastAsia"/>
          <w:sz w:val="32"/>
          <w:szCs w:val="32"/>
        </w:rPr>
        <w:t>项，优胜奖</w:t>
      </w:r>
      <w:r>
        <w:rPr>
          <w:rFonts w:ascii="仿宋" w:eastAsia="仿宋" w:hAnsi="仿宋" w:cs="仿宋" w:hint="eastAsia"/>
          <w:sz w:val="32"/>
          <w:szCs w:val="32"/>
        </w:rPr>
        <w:t>1</w:t>
      </w:r>
      <w:r>
        <w:rPr>
          <w:rFonts w:ascii="仿宋" w:eastAsia="仿宋" w:hAnsi="仿宋" w:cs="仿宋" w:hint="eastAsia"/>
          <w:sz w:val="32"/>
          <w:szCs w:val="32"/>
        </w:rPr>
        <w:t>项，我校同时荣获优秀组织奖，两名指导教师荣获优秀组织奖（个人）。</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二、具体做法</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、工作思路</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双创学院机构虚拟，工作实在。学院自</w:t>
      </w:r>
      <w:r>
        <w:rPr>
          <w:rFonts w:ascii="仿宋" w:eastAsia="仿宋" w:hAnsi="仿宋" w:cs="仿宋" w:hint="eastAsia"/>
          <w:sz w:val="32"/>
          <w:szCs w:val="32"/>
        </w:rPr>
        <w:t>成立后，充分利用学校的专业特点和现有资源，紧紧围绕努力建成在国内领先、在国际有</w:t>
      </w:r>
      <w:r>
        <w:rPr>
          <w:rFonts w:ascii="仿宋" w:eastAsia="仿宋" w:hAnsi="仿宋" w:cs="仿宋" w:hint="eastAsia"/>
          <w:sz w:val="32"/>
          <w:szCs w:val="32"/>
        </w:rPr>
        <w:t>影响力的建设与管理类应用技术型高校的战略目标，切实落实创新创业教育主体责任。从五个方面着力加强创新创业</w:t>
      </w:r>
      <w:r>
        <w:rPr>
          <w:rFonts w:ascii="仿宋" w:eastAsia="仿宋" w:hAnsi="仿宋" w:cs="仿宋" w:hint="eastAsia"/>
          <w:sz w:val="32"/>
          <w:szCs w:val="32"/>
        </w:rPr>
        <w:t>教育</w:t>
      </w:r>
      <w:r>
        <w:rPr>
          <w:rFonts w:ascii="仿宋" w:eastAsia="仿宋" w:hAnsi="仿宋" w:cs="仿宋" w:hint="eastAsia"/>
          <w:sz w:val="32"/>
          <w:szCs w:val="32"/>
        </w:rPr>
        <w:t>。一是课，在</w:t>
      </w:r>
      <w:r>
        <w:rPr>
          <w:rFonts w:ascii="仿宋" w:eastAsia="仿宋" w:hAnsi="仿宋" w:cs="仿宋" w:hint="eastAsia"/>
          <w:sz w:val="32"/>
          <w:szCs w:val="32"/>
        </w:rPr>
        <w:t>学校层面</w:t>
      </w:r>
      <w:r>
        <w:rPr>
          <w:rFonts w:ascii="仿宋" w:eastAsia="仿宋" w:hAnsi="仿宋" w:cs="仿宋" w:hint="eastAsia"/>
          <w:sz w:val="32"/>
          <w:szCs w:val="32"/>
        </w:rPr>
        <w:t>开设创新创业</w:t>
      </w:r>
      <w:r>
        <w:rPr>
          <w:rFonts w:ascii="仿宋" w:eastAsia="仿宋" w:hAnsi="仿宋" w:cs="仿宋" w:hint="eastAsia"/>
          <w:sz w:val="32"/>
          <w:szCs w:val="32"/>
        </w:rPr>
        <w:t>公选</w:t>
      </w:r>
      <w:r>
        <w:rPr>
          <w:rFonts w:ascii="仿宋" w:eastAsia="仿宋" w:hAnsi="仿宋" w:cs="仿宋" w:hint="eastAsia"/>
          <w:sz w:val="32"/>
          <w:szCs w:val="32"/>
        </w:rPr>
        <w:t>课程，</w:t>
      </w:r>
      <w:r>
        <w:rPr>
          <w:rFonts w:ascii="仿宋" w:eastAsia="仿宋" w:hAnsi="仿宋" w:cs="仿宋" w:hint="eastAsia"/>
          <w:sz w:val="32"/>
          <w:szCs w:val="32"/>
        </w:rPr>
        <w:t>配套相应的学分，为学校创新创业意识教育的普及打下坚实的基础</w:t>
      </w:r>
      <w:r>
        <w:rPr>
          <w:rFonts w:ascii="仿宋" w:eastAsia="仿宋" w:hAnsi="仿宋" w:cs="仿宋" w:hint="eastAsia"/>
          <w:sz w:val="32"/>
          <w:szCs w:val="32"/>
        </w:rPr>
        <w:t>；二是训，针对特别有潜力的大学生开小灶，举办创新创业的集训营；三是赛</w:t>
      </w:r>
      <w:r>
        <w:rPr>
          <w:rFonts w:ascii="仿宋" w:eastAsia="仿宋" w:hAnsi="仿宋" w:cs="仿宋" w:hint="eastAsia"/>
          <w:sz w:val="32"/>
          <w:szCs w:val="32"/>
        </w:rPr>
        <w:t>，组织大学生参加市区教团的各项赛事，经受考验、积累经验；四是练，建立创新创业实训基地，开展实践操练；五是孵，整合地区、</w:t>
      </w:r>
      <w:r>
        <w:rPr>
          <w:rFonts w:ascii="仿宋" w:eastAsia="仿宋" w:hAnsi="仿宋" w:cs="仿宋" w:hint="eastAsia"/>
          <w:sz w:val="32"/>
          <w:szCs w:val="32"/>
        </w:rPr>
        <w:t>教委、学校的政策、基金，支持创新创业项目的孵化和落地。</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、工作举措和效果</w:t>
      </w:r>
    </w:p>
    <w:p w:rsidR="00A217A9" w:rsidRDefault="002C2A5D">
      <w:pPr>
        <w:spacing w:line="560" w:lineRule="exact"/>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）课：学校每学期开设《大学生创新创业教育》公选课，配套</w:t>
      </w:r>
      <w:r>
        <w:rPr>
          <w:rFonts w:ascii="仿宋" w:eastAsia="仿宋" w:hAnsi="仿宋" w:cs="仿宋" w:hint="eastAsia"/>
          <w:sz w:val="32"/>
          <w:szCs w:val="32"/>
        </w:rPr>
        <w:t>2</w:t>
      </w:r>
      <w:r>
        <w:rPr>
          <w:rFonts w:ascii="仿宋" w:eastAsia="仿宋" w:hAnsi="仿宋" w:cs="仿宋" w:hint="eastAsia"/>
          <w:sz w:val="32"/>
          <w:szCs w:val="32"/>
        </w:rPr>
        <w:t>个学分，</w:t>
      </w:r>
      <w:r>
        <w:rPr>
          <w:rFonts w:ascii="仿宋" w:eastAsia="仿宋" w:hAnsi="仿宋" w:cs="仿宋" w:hint="eastAsia"/>
          <w:sz w:val="32"/>
          <w:szCs w:val="32"/>
        </w:rPr>
        <w:t>32</w:t>
      </w:r>
      <w:r>
        <w:rPr>
          <w:rFonts w:ascii="仿宋" w:eastAsia="仿宋" w:hAnsi="仿宋" w:cs="仿宋" w:hint="eastAsia"/>
          <w:sz w:val="32"/>
          <w:szCs w:val="32"/>
        </w:rPr>
        <w:t>课时。课程主</w:t>
      </w:r>
      <w:proofErr w:type="gramStart"/>
      <w:r>
        <w:rPr>
          <w:rFonts w:ascii="仿宋" w:eastAsia="仿宋" w:hAnsi="仿宋" w:cs="仿宋" w:hint="eastAsia"/>
          <w:sz w:val="32"/>
          <w:szCs w:val="32"/>
        </w:rPr>
        <w:t>打创新</w:t>
      </w:r>
      <w:proofErr w:type="gramEnd"/>
      <w:r>
        <w:rPr>
          <w:rFonts w:ascii="仿宋" w:eastAsia="仿宋" w:hAnsi="仿宋" w:cs="仿宋" w:hint="eastAsia"/>
          <w:sz w:val="32"/>
          <w:szCs w:val="32"/>
        </w:rPr>
        <w:t>创业意识教育的</w:t>
      </w:r>
      <w:r>
        <w:rPr>
          <w:rFonts w:ascii="仿宋" w:eastAsia="仿宋" w:hAnsi="仿宋" w:cs="仿宋" w:hint="eastAsia"/>
          <w:sz w:val="32"/>
          <w:szCs w:val="32"/>
        </w:rPr>
        <w:lastRenderedPageBreak/>
        <w:t>普及。精心遴选我校持证创业导师和校外双创专家、学者以及企业负责人组成符合我校实际的双创师资团队。授课环节由双创专员作为教学督导随时掌握授课进度和实际效果，每学期根据课程的学生反馈以及校内外双创导师的反馈不断进行优化，逐步完善创业导师工作机制，从导师的所属行</w:t>
      </w:r>
      <w:r>
        <w:rPr>
          <w:rFonts w:ascii="仿宋" w:eastAsia="仿宋" w:hAnsi="仿宋" w:cs="仿宋" w:hint="eastAsia"/>
          <w:sz w:val="32"/>
          <w:szCs w:val="32"/>
        </w:rPr>
        <w:t>业、学科背景等做导流，为学生提供专项的项目诊断、产业分析等辅导，搭建学生与导师线上线下的互动交流，实现创新创业的无缝交流。努力探索出一条高职院校双创教育</w:t>
      </w:r>
      <w:r>
        <w:rPr>
          <w:rFonts w:ascii="仿宋" w:eastAsia="仿宋" w:hAnsi="仿宋" w:cs="仿宋" w:hint="eastAsia"/>
          <w:sz w:val="32"/>
          <w:szCs w:val="32"/>
        </w:rPr>
        <w:t>课程的范本。</w:t>
      </w:r>
    </w:p>
    <w:p w:rsidR="00A217A9" w:rsidRDefault="002C2A5D">
      <w:pPr>
        <w:spacing w:line="560" w:lineRule="exact"/>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训：学校每学期组织开展适合我校学生专业领域的双创训练营，针对特别有潜力的学生进行系统的培训。每一期的训练营在介绍行业动态、科技创新、商业模式的同时，深入创业独角兽和上市公司，让学生们倾听创业最开始的故事和成长的经历。在</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月期间，双创学院组织我校学生赴深圳参加亚太创新学院（</w:t>
      </w:r>
      <w:r>
        <w:rPr>
          <w:rFonts w:ascii="仿宋" w:eastAsia="仿宋" w:hAnsi="仿宋" w:cs="仿宋" w:hint="eastAsia"/>
          <w:sz w:val="32"/>
          <w:szCs w:val="32"/>
        </w:rPr>
        <w:t>APIA</w:t>
      </w:r>
      <w:r>
        <w:rPr>
          <w:rFonts w:ascii="仿宋" w:eastAsia="仿宋" w:hAnsi="仿宋" w:cs="仿宋" w:hint="eastAsia"/>
          <w:sz w:val="32"/>
          <w:szCs w:val="32"/>
        </w:rPr>
        <w:t>）国际创新加速器训练营。在为期</w:t>
      </w:r>
      <w:r>
        <w:rPr>
          <w:rFonts w:ascii="仿宋" w:eastAsia="仿宋" w:hAnsi="仿宋" w:cs="仿宋" w:hint="eastAsia"/>
          <w:sz w:val="32"/>
          <w:szCs w:val="32"/>
        </w:rPr>
        <w:t>21</w:t>
      </w:r>
      <w:r>
        <w:rPr>
          <w:rFonts w:ascii="仿宋" w:eastAsia="仿宋" w:hAnsi="仿宋" w:cs="仿宋" w:hint="eastAsia"/>
          <w:sz w:val="32"/>
          <w:szCs w:val="32"/>
        </w:rPr>
        <w:t>天的训练营中，我校学生与来自全球</w:t>
      </w:r>
      <w:r>
        <w:rPr>
          <w:rFonts w:ascii="仿宋" w:eastAsia="仿宋" w:hAnsi="仿宋" w:cs="仿宋" w:hint="eastAsia"/>
          <w:sz w:val="32"/>
          <w:szCs w:val="32"/>
        </w:rPr>
        <w:t>50</w:t>
      </w:r>
      <w:r>
        <w:rPr>
          <w:rFonts w:ascii="仿宋" w:eastAsia="仿宋" w:hAnsi="仿宋" w:cs="仿宋" w:hint="eastAsia"/>
          <w:sz w:val="32"/>
          <w:szCs w:val="32"/>
        </w:rPr>
        <w:t>余所著名高校的</w:t>
      </w:r>
      <w:r>
        <w:rPr>
          <w:rFonts w:ascii="仿宋" w:eastAsia="仿宋" w:hAnsi="仿宋" w:cs="仿宋" w:hint="eastAsia"/>
          <w:sz w:val="32"/>
          <w:szCs w:val="32"/>
        </w:rPr>
        <w:t>200</w:t>
      </w:r>
      <w:r>
        <w:rPr>
          <w:rFonts w:ascii="仿宋" w:eastAsia="仿宋" w:hAnsi="仿宋" w:cs="仿宋" w:hint="eastAsia"/>
          <w:sz w:val="32"/>
          <w:szCs w:val="32"/>
        </w:rPr>
        <w:t>多名参与者交流合作，现场聆听</w:t>
      </w:r>
      <w:r>
        <w:rPr>
          <w:rFonts w:ascii="仿宋" w:eastAsia="仿宋" w:hAnsi="仿宋" w:cs="仿宋" w:hint="eastAsia"/>
          <w:sz w:val="32"/>
          <w:szCs w:val="32"/>
        </w:rPr>
        <w:t>20</w:t>
      </w:r>
      <w:r>
        <w:rPr>
          <w:rFonts w:ascii="仿宋" w:eastAsia="仿宋" w:hAnsi="仿宋" w:cs="仿宋" w:hint="eastAsia"/>
          <w:sz w:val="32"/>
          <w:szCs w:val="32"/>
        </w:rPr>
        <w:t>名国内外顶尖双创专家和企业家的</w:t>
      </w:r>
      <w:r>
        <w:rPr>
          <w:rFonts w:ascii="仿宋" w:eastAsia="仿宋" w:hAnsi="仿宋" w:cs="仿宋" w:hint="eastAsia"/>
          <w:sz w:val="32"/>
          <w:szCs w:val="32"/>
        </w:rPr>
        <w:t>TED</w:t>
      </w:r>
      <w:r>
        <w:rPr>
          <w:rFonts w:ascii="仿宋" w:eastAsia="仿宋" w:hAnsi="仿宋" w:cs="仿宋" w:hint="eastAsia"/>
          <w:sz w:val="32"/>
          <w:szCs w:val="32"/>
        </w:rPr>
        <w:t>演讲，与</w:t>
      </w:r>
      <w:r>
        <w:rPr>
          <w:rFonts w:ascii="仿宋" w:eastAsia="仿宋" w:hAnsi="仿宋" w:cs="仿宋" w:hint="eastAsia"/>
          <w:sz w:val="32"/>
          <w:szCs w:val="32"/>
        </w:rPr>
        <w:t>50</w:t>
      </w:r>
      <w:r>
        <w:rPr>
          <w:rFonts w:ascii="仿宋" w:eastAsia="仿宋" w:hAnsi="仿宋" w:cs="仿宋" w:hint="eastAsia"/>
          <w:sz w:val="32"/>
          <w:szCs w:val="32"/>
        </w:rPr>
        <w:t>名双创行业的知名导师零距离交流并在第二届</w:t>
      </w:r>
      <w:r>
        <w:rPr>
          <w:rFonts w:ascii="仿宋" w:eastAsia="仿宋" w:hAnsi="仿宋" w:cs="仿宋" w:hint="eastAsia"/>
          <w:sz w:val="32"/>
          <w:szCs w:val="32"/>
        </w:rPr>
        <w:t>“深创杯”国际大学生创新创业大赛中在</w:t>
      </w:r>
      <w:r>
        <w:rPr>
          <w:rFonts w:ascii="仿宋" w:eastAsia="仿宋" w:hAnsi="仿宋" w:cs="仿宋" w:hint="eastAsia"/>
          <w:sz w:val="32"/>
          <w:szCs w:val="32"/>
        </w:rPr>
        <w:t>10</w:t>
      </w:r>
      <w:r>
        <w:rPr>
          <w:rFonts w:ascii="仿宋" w:eastAsia="仿宋" w:hAnsi="仿宋" w:cs="仿宋" w:hint="eastAsia"/>
          <w:sz w:val="32"/>
          <w:szCs w:val="32"/>
        </w:rPr>
        <w:t>余家风险公司前进行路演展示。通过</w:t>
      </w:r>
      <w:proofErr w:type="gramStart"/>
      <w:r>
        <w:rPr>
          <w:rFonts w:ascii="仿宋" w:eastAsia="仿宋" w:hAnsi="仿宋" w:cs="仿宋" w:hint="eastAsia"/>
          <w:sz w:val="32"/>
          <w:szCs w:val="32"/>
        </w:rPr>
        <w:t>训练营让学生</w:t>
      </w:r>
      <w:proofErr w:type="gramEnd"/>
      <w:r>
        <w:rPr>
          <w:rFonts w:ascii="仿宋" w:eastAsia="仿宋" w:hAnsi="仿宋" w:cs="仿宋" w:hint="eastAsia"/>
          <w:sz w:val="32"/>
          <w:szCs w:val="32"/>
        </w:rPr>
        <w:t>养成更良好的团队协作精神，形成跨专业的思想碰撞，结识更多潜在创新创业的中外小伙伴。</w:t>
      </w:r>
    </w:p>
    <w:p w:rsidR="00A217A9" w:rsidRDefault="002C2A5D">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）赛：我</w:t>
      </w:r>
      <w:r>
        <w:rPr>
          <w:rFonts w:ascii="仿宋" w:eastAsia="仿宋" w:hAnsi="仿宋" w:cs="仿宋" w:hint="eastAsia"/>
          <w:sz w:val="32"/>
          <w:szCs w:val="32"/>
        </w:rPr>
        <w:t>校找准学校各相关专业可融合双创工作的点位，精心挑选，广泛组织学生参加“汇创青春”、“创青</w:t>
      </w:r>
      <w:r>
        <w:rPr>
          <w:rFonts w:ascii="仿宋" w:eastAsia="仿宋" w:hAnsi="仿宋" w:cs="仿宋" w:hint="eastAsia"/>
          <w:sz w:val="32"/>
          <w:szCs w:val="32"/>
        </w:rPr>
        <w:lastRenderedPageBreak/>
        <w:t>春”、“互联网</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市区教团的各项</w:t>
      </w:r>
      <w:r>
        <w:rPr>
          <w:rFonts w:ascii="仿宋" w:eastAsia="仿宋" w:hAnsi="仿宋" w:cs="仿宋" w:hint="eastAsia"/>
          <w:sz w:val="32"/>
          <w:szCs w:val="32"/>
        </w:rPr>
        <w:t>创新创业赛事，积极承办“互联网</w:t>
      </w:r>
      <w:r>
        <w:rPr>
          <w:rFonts w:ascii="仿宋" w:eastAsia="仿宋" w:hAnsi="仿宋" w:cs="仿宋" w:hint="eastAsia"/>
          <w:sz w:val="32"/>
          <w:szCs w:val="32"/>
        </w:rPr>
        <w:t>+</w:t>
      </w:r>
      <w:r>
        <w:rPr>
          <w:rFonts w:ascii="仿宋" w:eastAsia="仿宋" w:hAnsi="仿宋" w:cs="仿宋" w:hint="eastAsia"/>
          <w:sz w:val="32"/>
          <w:szCs w:val="32"/>
        </w:rPr>
        <w:t>”、“彩虹人生”高职院校创新创业大赛。与海纳百创、</w:t>
      </w:r>
      <w:r>
        <w:rPr>
          <w:rFonts w:ascii="仿宋" w:eastAsia="仿宋" w:hAnsi="仿宋" w:cs="仿宋" w:hint="eastAsia"/>
          <w:sz w:val="32"/>
          <w:szCs w:val="32"/>
        </w:rPr>
        <w:t>海星纪元创业孵化</w:t>
      </w:r>
      <w:r>
        <w:rPr>
          <w:rFonts w:ascii="仿宋" w:eastAsia="仿宋" w:hAnsi="仿宋" w:cs="仿宋" w:hint="eastAsia"/>
          <w:sz w:val="32"/>
          <w:szCs w:val="32"/>
        </w:rPr>
        <w:t>和</w:t>
      </w:r>
      <w:proofErr w:type="gramStart"/>
      <w:r>
        <w:rPr>
          <w:rFonts w:ascii="仿宋" w:eastAsia="仿宋" w:hAnsi="仿宋" w:cs="仿宋" w:hint="eastAsia"/>
          <w:sz w:val="32"/>
          <w:szCs w:val="32"/>
        </w:rPr>
        <w:t>陇爱</w:t>
      </w:r>
      <w:proofErr w:type="gramEnd"/>
      <w:r>
        <w:rPr>
          <w:rFonts w:ascii="仿宋" w:eastAsia="仿宋" w:hAnsi="仿宋" w:cs="仿宋" w:hint="eastAsia"/>
          <w:sz w:val="32"/>
          <w:szCs w:val="32"/>
        </w:rPr>
        <w:t>校园等专业双创第三方积极合作，在各类比赛前开展有针对性的专业指导，让城建双创学院推荐的参赛学生能够勇敢地站</w:t>
      </w:r>
      <w:r>
        <w:rPr>
          <w:rFonts w:ascii="仿宋" w:eastAsia="仿宋" w:hAnsi="仿宋" w:cs="仿宋" w:hint="eastAsia"/>
          <w:sz w:val="32"/>
          <w:szCs w:val="32"/>
        </w:rPr>
        <w:t>在比赛的舞台上，面对专家和天使投资人自信地展示项目，学习专家和投资人的专业点评，不断完善项目，提升创新创业的意识。通过比赛，目前双创学院聚合了校院两级双创项目近</w:t>
      </w:r>
      <w:r>
        <w:rPr>
          <w:rFonts w:ascii="仿宋" w:eastAsia="仿宋" w:hAnsi="仿宋" w:cs="仿宋" w:hint="eastAsia"/>
          <w:sz w:val="32"/>
          <w:szCs w:val="32"/>
        </w:rPr>
        <w:t>130</w:t>
      </w:r>
      <w:r>
        <w:rPr>
          <w:rFonts w:ascii="仿宋" w:eastAsia="仿宋" w:hAnsi="仿宋" w:cs="仿宋" w:hint="eastAsia"/>
          <w:sz w:val="32"/>
          <w:szCs w:val="32"/>
        </w:rPr>
        <w:t>个。我们更多的是通过横向学习，纵向推进创新创业工作并逐步形成与专业有机结合</w:t>
      </w:r>
      <w:proofErr w:type="gramStart"/>
      <w:r>
        <w:rPr>
          <w:rFonts w:ascii="仿宋" w:eastAsia="仿宋" w:hAnsi="仿宋" w:cs="仿宋" w:hint="eastAsia"/>
          <w:sz w:val="32"/>
          <w:szCs w:val="32"/>
        </w:rPr>
        <w:t>的城院模式</w:t>
      </w:r>
      <w:proofErr w:type="gramEnd"/>
      <w:r>
        <w:rPr>
          <w:rFonts w:ascii="仿宋" w:eastAsia="仿宋" w:hAnsi="仿宋" w:cs="仿宋" w:hint="eastAsia"/>
          <w:sz w:val="32"/>
          <w:szCs w:val="32"/>
        </w:rPr>
        <w:t>。在</w:t>
      </w:r>
      <w:r>
        <w:rPr>
          <w:rFonts w:ascii="仿宋" w:eastAsia="仿宋" w:hAnsi="仿宋" w:cs="仿宋" w:hint="eastAsia"/>
          <w:sz w:val="32"/>
          <w:szCs w:val="32"/>
        </w:rPr>
        <w:t>提</w:t>
      </w:r>
      <w:proofErr w:type="gramStart"/>
      <w:r>
        <w:rPr>
          <w:rFonts w:ascii="仿宋" w:eastAsia="仿宋" w:hAnsi="仿宋" w:cs="仿宋" w:hint="eastAsia"/>
          <w:sz w:val="32"/>
          <w:szCs w:val="32"/>
        </w:rPr>
        <w:t>振学生</w:t>
      </w:r>
      <w:proofErr w:type="gramEnd"/>
      <w:r>
        <w:rPr>
          <w:rFonts w:ascii="仿宋" w:eastAsia="仿宋" w:hAnsi="仿宋" w:cs="仿宋" w:hint="eastAsia"/>
          <w:sz w:val="32"/>
          <w:szCs w:val="32"/>
        </w:rPr>
        <w:t>个人对于职业和事业信心的同时全方位培养学生的综合素养。</w:t>
      </w:r>
    </w:p>
    <w:p w:rsidR="00A217A9" w:rsidRDefault="002C2A5D">
      <w:pPr>
        <w:spacing w:line="560" w:lineRule="exact"/>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）练：学校在创新创业学院</w:t>
      </w:r>
      <w:r>
        <w:rPr>
          <w:rFonts w:ascii="仿宋" w:eastAsia="仿宋" w:hAnsi="仿宋" w:cs="仿宋" w:hint="eastAsia"/>
          <w:sz w:val="32"/>
          <w:szCs w:val="32"/>
        </w:rPr>
        <w:t>建立创新创业</w:t>
      </w:r>
      <w:r>
        <w:rPr>
          <w:rFonts w:ascii="仿宋" w:eastAsia="仿宋" w:hAnsi="仿宋" w:cs="仿宋" w:hint="eastAsia"/>
          <w:sz w:val="32"/>
          <w:szCs w:val="32"/>
        </w:rPr>
        <w:t>实训基地和创业苗圃。由城建学院创业指导站运营和管理，创新创业学院归口指导。遵循示范性、专业性的原则，搭建教育培训、实践实训等功能为一体的平台。此外，学校还</w:t>
      </w:r>
      <w:r>
        <w:rPr>
          <w:rFonts w:ascii="仿宋" w:eastAsia="仿宋" w:hAnsi="仿宋" w:cs="仿宋" w:hint="eastAsia"/>
          <w:sz w:val="32"/>
          <w:szCs w:val="32"/>
        </w:rPr>
        <w:t>紧密对接中国（上海）创业者公共实训基地，依托基地的各类优势资源，极大地提升了校外实践基地的标准化、专业化和先进性，形成校内外双创实践基地两翼联动的合作闭环，让学生能够在专业的工位和场地里开展各</w:t>
      </w:r>
      <w:proofErr w:type="gramStart"/>
      <w:r>
        <w:rPr>
          <w:rFonts w:ascii="仿宋" w:eastAsia="仿宋" w:hAnsi="仿宋" w:cs="仿宋" w:hint="eastAsia"/>
          <w:sz w:val="32"/>
          <w:szCs w:val="32"/>
        </w:rPr>
        <w:t>类创新</w:t>
      </w:r>
      <w:proofErr w:type="gramEnd"/>
      <w:r>
        <w:rPr>
          <w:rFonts w:ascii="仿宋" w:eastAsia="仿宋" w:hAnsi="仿宋" w:cs="仿宋" w:hint="eastAsia"/>
          <w:sz w:val="32"/>
          <w:szCs w:val="32"/>
        </w:rPr>
        <w:t>创业的实际操作。</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孵：学校整合</w:t>
      </w:r>
      <w:r>
        <w:rPr>
          <w:rFonts w:ascii="仿宋" w:eastAsia="仿宋" w:hAnsi="仿宋" w:cs="仿宋" w:hint="eastAsia"/>
          <w:sz w:val="32"/>
          <w:szCs w:val="32"/>
        </w:rPr>
        <w:t>地区、教委、学校的政策、基金，</w:t>
      </w:r>
      <w:r>
        <w:rPr>
          <w:rFonts w:ascii="仿宋" w:eastAsia="仿宋" w:hAnsi="仿宋" w:cs="仿宋" w:hint="eastAsia"/>
          <w:sz w:val="32"/>
          <w:szCs w:val="32"/>
        </w:rPr>
        <w:t>先后与上海市大学生科技创业基金会、杨浦区人力资源和社会保障局、殷行街道签署大学生创新创业合作框架协议，将通过大学校区、科技园区和公共社区的功能融合与联动发</w:t>
      </w:r>
      <w:r>
        <w:rPr>
          <w:rFonts w:ascii="仿宋" w:eastAsia="仿宋" w:hAnsi="仿宋" w:cs="仿宋" w:hint="eastAsia"/>
          <w:sz w:val="32"/>
          <w:szCs w:val="32"/>
        </w:rPr>
        <w:lastRenderedPageBreak/>
        <w:t>展，依托青年（大学生）创业园资源优势，更有效地整合各种创新创业</w:t>
      </w:r>
      <w:r>
        <w:rPr>
          <w:rFonts w:ascii="仿宋" w:eastAsia="仿宋" w:hAnsi="仿宋" w:cs="仿宋" w:hint="eastAsia"/>
          <w:sz w:val="32"/>
          <w:szCs w:val="32"/>
        </w:rPr>
        <w:t>要素，进一步形成全方位、宽领域、</w:t>
      </w:r>
      <w:r>
        <w:rPr>
          <w:rFonts w:ascii="仿宋" w:eastAsia="仿宋" w:hAnsi="仿宋" w:cs="仿宋" w:hint="eastAsia"/>
          <w:sz w:val="32"/>
          <w:szCs w:val="32"/>
        </w:rPr>
        <w:t>多层次</w:t>
      </w:r>
      <w:proofErr w:type="gramStart"/>
      <w:r>
        <w:rPr>
          <w:rFonts w:ascii="仿宋" w:eastAsia="仿宋" w:hAnsi="仿宋" w:cs="仿宋" w:hint="eastAsia"/>
          <w:sz w:val="32"/>
          <w:szCs w:val="32"/>
        </w:rPr>
        <w:t>的校社合作</w:t>
      </w:r>
      <w:proofErr w:type="gramEnd"/>
      <w:r>
        <w:rPr>
          <w:rFonts w:ascii="仿宋" w:eastAsia="仿宋" w:hAnsi="仿宋" w:cs="仿宋" w:hint="eastAsia"/>
          <w:sz w:val="32"/>
          <w:szCs w:val="32"/>
        </w:rPr>
        <w:t>关系。在上海市大学生科技创业基金会建立“城建项目通道”，启动自主研发校内双创项目池管理系统项目，在规范化、科学化管理校内项目</w:t>
      </w:r>
      <w:r>
        <w:rPr>
          <w:rFonts w:ascii="仿宋" w:eastAsia="仿宋" w:hAnsi="仿宋" w:cs="仿宋" w:hint="eastAsia"/>
          <w:sz w:val="32"/>
          <w:szCs w:val="32"/>
        </w:rPr>
        <w:t>的同时及时发掘、孵化相关项目，全力</w:t>
      </w:r>
      <w:r>
        <w:rPr>
          <w:rFonts w:ascii="仿宋" w:eastAsia="仿宋" w:hAnsi="仿宋" w:cs="仿宋" w:hint="eastAsia"/>
          <w:sz w:val="32"/>
          <w:szCs w:val="32"/>
        </w:rPr>
        <w:t>支持</w:t>
      </w:r>
      <w:r>
        <w:rPr>
          <w:rFonts w:ascii="仿宋" w:eastAsia="仿宋" w:hAnsi="仿宋" w:cs="仿宋" w:hint="eastAsia"/>
          <w:sz w:val="32"/>
          <w:szCs w:val="32"/>
        </w:rPr>
        <w:t>并服务于我校</w:t>
      </w:r>
      <w:r>
        <w:rPr>
          <w:rFonts w:ascii="仿宋" w:eastAsia="仿宋" w:hAnsi="仿宋" w:cs="仿宋" w:hint="eastAsia"/>
          <w:sz w:val="32"/>
          <w:szCs w:val="32"/>
        </w:rPr>
        <w:t>创新创业项目的孵化和落地。</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、取得的成效</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）使学校创新创业工作的社会影响</w:t>
      </w:r>
      <w:proofErr w:type="gramStart"/>
      <w:r>
        <w:rPr>
          <w:rFonts w:ascii="仿宋" w:eastAsia="仿宋" w:hAnsi="仿宋" w:cs="仿宋" w:hint="eastAsia"/>
          <w:sz w:val="32"/>
          <w:szCs w:val="32"/>
        </w:rPr>
        <w:t>力不断</w:t>
      </w:r>
      <w:proofErr w:type="gramEnd"/>
      <w:r>
        <w:rPr>
          <w:rFonts w:ascii="仿宋" w:eastAsia="仿宋" w:hAnsi="仿宋" w:cs="仿宋" w:hint="eastAsia"/>
          <w:sz w:val="32"/>
          <w:szCs w:val="32"/>
        </w:rPr>
        <w:t>提升；</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）逐级提升的全生态创新创业服务体系初露端倪；</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）学校创新创业意识普及程度显著提升，创新创业的活力被显著激发。</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三、总结思考</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、进一步加强师资建设</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目前，我校双创学院虽然在前期培养和引进了一部分师资，从数量和规模上</w:t>
      </w:r>
      <w:proofErr w:type="gramStart"/>
      <w:r>
        <w:rPr>
          <w:rFonts w:ascii="仿宋" w:eastAsia="仿宋" w:hAnsi="仿宋" w:cs="仿宋" w:hint="eastAsia"/>
          <w:sz w:val="32"/>
          <w:szCs w:val="32"/>
        </w:rPr>
        <w:t>讲总体</w:t>
      </w:r>
      <w:proofErr w:type="gramEnd"/>
      <w:r>
        <w:rPr>
          <w:rFonts w:ascii="仿宋" w:eastAsia="仿宋" w:hAnsi="仿宋" w:cs="仿宋" w:hint="eastAsia"/>
          <w:sz w:val="32"/>
          <w:szCs w:val="32"/>
        </w:rPr>
        <w:t>还</w:t>
      </w:r>
      <w:r>
        <w:rPr>
          <w:rFonts w:ascii="仿宋" w:eastAsia="仿宋" w:hAnsi="仿宋" w:cs="仿宋" w:hint="eastAsia"/>
          <w:sz w:val="32"/>
          <w:szCs w:val="32"/>
        </w:rPr>
        <w:t>是薄弱的。今后的创新创业学院要充分整合校内外智力资源、人才资源，与市、区、街道及有关行业协会、专业机构深入互动、搭建平台，建立强大的导师团、专家顾问团，支持学校教师开发开设创新、创业、创意类课程，还要积累、用好校友资源，推动教育资源的信息化，使双创学院的教师力量、课程资源得到极大丰富和提升。</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、进一步做实双创项目</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目前双创学院的初期运行还停留在各类专项试点，尤其公选课还处于选修课阶段。接下来要向上、向下、向网发力。</w:t>
      </w:r>
      <w:r>
        <w:rPr>
          <w:rFonts w:ascii="仿宋" w:eastAsia="仿宋" w:hAnsi="仿宋" w:cs="仿宋" w:hint="eastAsia"/>
          <w:sz w:val="32"/>
          <w:szCs w:val="32"/>
        </w:rPr>
        <w:lastRenderedPageBreak/>
        <w:t>向上，要与市教委、科委、区地政府、团委的项目、活动、政策、资源充分对接，使我校的双创工作为党</w:t>
      </w:r>
      <w:r>
        <w:rPr>
          <w:rFonts w:ascii="仿宋" w:eastAsia="仿宋" w:hAnsi="仿宋" w:cs="仿宋" w:hint="eastAsia"/>
          <w:sz w:val="32"/>
          <w:szCs w:val="32"/>
        </w:rPr>
        <w:t>政所认可；向下，要依托团的组织，深入二级学院、深入班级支部，使双创教育在全校落地生根；向网，就是要充分利用网络资源、信息手段，使双创教育便捷、有趣、好玩，为广大青年所接受。</w:t>
      </w:r>
    </w:p>
    <w:p w:rsidR="00A217A9" w:rsidRDefault="002C2A5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、进一步加大支持力度</w:t>
      </w:r>
    </w:p>
    <w:p w:rsidR="00A217A9" w:rsidRDefault="002C2A5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创新创业学院具体运行目前由团委、教务处、</w:t>
      </w:r>
      <w:proofErr w:type="gramStart"/>
      <w:r>
        <w:rPr>
          <w:rFonts w:ascii="仿宋" w:eastAsia="仿宋" w:hAnsi="仿宋" w:cs="仿宋" w:hint="eastAsia"/>
          <w:sz w:val="32"/>
          <w:szCs w:val="32"/>
        </w:rPr>
        <w:t>后保处</w:t>
      </w:r>
      <w:proofErr w:type="gramEnd"/>
      <w:r>
        <w:rPr>
          <w:rFonts w:ascii="仿宋" w:eastAsia="仿宋" w:hAnsi="仿宋" w:cs="仿宋" w:hint="eastAsia"/>
          <w:sz w:val="32"/>
          <w:szCs w:val="32"/>
        </w:rPr>
        <w:t>、学工部等部门直接负责，但这项工作是全校性的。今后全校各部门、各二级学院将把双创教育作为工作题中应有之义，更多的关心、支持、推动创新创业教育工作，合力把创新创业学院建设成为创新创业人才的孵化库、创业金点子的种子库和创新创业的智力库，</w:t>
      </w:r>
      <w:r>
        <w:rPr>
          <w:rFonts w:ascii="仿宋" w:eastAsia="仿宋" w:hAnsi="仿宋" w:cs="仿宋" w:hint="eastAsia"/>
          <w:sz w:val="32"/>
          <w:szCs w:val="32"/>
        </w:rPr>
        <w:t>紧密结合上海发展，着力构建鲜明特色，通过传播创新的意识、创业的精神、创意的思维，提供创新的支持、创业的实践，培养具备创新创业精神与职业素养的复合型人才，建成高职高专院校中的示范性双创基地。</w:t>
      </w:r>
      <w:r>
        <w:rPr>
          <w:rFonts w:ascii="仿宋" w:eastAsia="仿宋" w:hAnsi="仿宋" w:cs="仿宋" w:hint="eastAsia"/>
          <w:sz w:val="32"/>
          <w:szCs w:val="32"/>
        </w:rPr>
        <w:t>为我校创新创业型人才培养打下更加坚实的基础，为上海的双创工作做出应有的贡献。</w:t>
      </w:r>
    </w:p>
    <w:sectPr w:rsidR="00A21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5D" w:rsidRDefault="002C2A5D" w:rsidP="00087BCD">
      <w:r>
        <w:separator/>
      </w:r>
    </w:p>
  </w:endnote>
  <w:endnote w:type="continuationSeparator" w:id="0">
    <w:p w:rsidR="002C2A5D" w:rsidRDefault="002C2A5D" w:rsidP="0008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5D" w:rsidRDefault="002C2A5D" w:rsidP="00087BCD">
      <w:r>
        <w:separator/>
      </w:r>
    </w:p>
  </w:footnote>
  <w:footnote w:type="continuationSeparator" w:id="0">
    <w:p w:rsidR="002C2A5D" w:rsidRDefault="002C2A5D" w:rsidP="00087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A9"/>
    <w:rsid w:val="00087BCD"/>
    <w:rsid w:val="002C2A5D"/>
    <w:rsid w:val="00A217A9"/>
    <w:rsid w:val="3B702AC3"/>
    <w:rsid w:val="3DE33429"/>
    <w:rsid w:val="54B5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7BCD"/>
    <w:rPr>
      <w:kern w:val="2"/>
      <w:sz w:val="18"/>
      <w:szCs w:val="18"/>
    </w:rPr>
  </w:style>
  <w:style w:type="paragraph" w:styleId="a4">
    <w:name w:val="footer"/>
    <w:basedOn w:val="a"/>
    <w:link w:val="Char0"/>
    <w:rsid w:val="00087BCD"/>
    <w:pPr>
      <w:tabs>
        <w:tab w:val="center" w:pos="4153"/>
        <w:tab w:val="right" w:pos="8306"/>
      </w:tabs>
      <w:snapToGrid w:val="0"/>
      <w:jc w:val="left"/>
    </w:pPr>
    <w:rPr>
      <w:sz w:val="18"/>
      <w:szCs w:val="18"/>
    </w:rPr>
  </w:style>
  <w:style w:type="character" w:customStyle="1" w:styleId="Char0">
    <w:name w:val="页脚 Char"/>
    <w:basedOn w:val="a0"/>
    <w:link w:val="a4"/>
    <w:rsid w:val="00087B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7BCD"/>
    <w:rPr>
      <w:kern w:val="2"/>
      <w:sz w:val="18"/>
      <w:szCs w:val="18"/>
    </w:rPr>
  </w:style>
  <w:style w:type="paragraph" w:styleId="a4">
    <w:name w:val="footer"/>
    <w:basedOn w:val="a"/>
    <w:link w:val="Char0"/>
    <w:rsid w:val="00087BCD"/>
    <w:pPr>
      <w:tabs>
        <w:tab w:val="center" w:pos="4153"/>
        <w:tab w:val="right" w:pos="8306"/>
      </w:tabs>
      <w:snapToGrid w:val="0"/>
      <w:jc w:val="left"/>
    </w:pPr>
    <w:rPr>
      <w:sz w:val="18"/>
      <w:szCs w:val="18"/>
    </w:rPr>
  </w:style>
  <w:style w:type="character" w:customStyle="1" w:styleId="Char0">
    <w:name w:val="页脚 Char"/>
    <w:basedOn w:val="a0"/>
    <w:link w:val="a4"/>
    <w:rsid w:val="00087B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dc:creator>
  <cp:lastModifiedBy>城建学院</cp:lastModifiedBy>
  <cp:revision>2</cp:revision>
  <dcterms:created xsi:type="dcterms:W3CDTF">2018-08-15T13:00:00Z</dcterms:created>
  <dcterms:modified xsi:type="dcterms:W3CDTF">2018-12-11T04:58:00Z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