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4A4" w:rsidRPr="00D05919" w:rsidRDefault="00DB0B7E" w:rsidP="00B776EA">
      <w:pPr>
        <w:pStyle w:val="a5"/>
        <w:spacing w:beforeLines="50" w:beforeAutospacing="0" w:afterLines="50" w:afterAutospacing="0" w:line="360" w:lineRule="exact"/>
        <w:ind w:firstLineChars="650" w:firstLine="2340"/>
        <w:rPr>
          <w:rFonts w:ascii="黑体" w:eastAsia="黑体" w:hAnsi="黑体"/>
          <w:color w:val="464646"/>
          <w:sz w:val="36"/>
          <w:szCs w:val="36"/>
        </w:rPr>
      </w:pPr>
      <w:r>
        <w:rPr>
          <w:rFonts w:ascii="黑体" w:eastAsia="黑体" w:hAnsi="黑体" w:hint="eastAsia"/>
          <w:color w:val="464646"/>
          <w:sz w:val="36"/>
          <w:szCs w:val="36"/>
        </w:rPr>
        <w:t>2018</w:t>
      </w:r>
      <w:r w:rsidR="00065799">
        <w:rPr>
          <w:rFonts w:ascii="黑体" w:eastAsia="黑体" w:hAnsi="黑体" w:hint="eastAsia"/>
          <w:color w:val="464646"/>
          <w:sz w:val="36"/>
          <w:szCs w:val="36"/>
        </w:rPr>
        <w:t>年</w:t>
      </w:r>
      <w:r w:rsidR="003044A4" w:rsidRPr="00D05919">
        <w:rPr>
          <w:rFonts w:ascii="黑体" w:eastAsia="黑体" w:hAnsi="黑体" w:hint="eastAsia"/>
          <w:color w:val="464646"/>
          <w:sz w:val="36"/>
          <w:szCs w:val="36"/>
        </w:rPr>
        <w:t>征兵</w:t>
      </w:r>
      <w:r w:rsidR="003044A4">
        <w:rPr>
          <w:rFonts w:ascii="黑体" w:eastAsia="黑体" w:hAnsi="黑体" w:hint="eastAsia"/>
          <w:color w:val="464646"/>
          <w:sz w:val="36"/>
          <w:szCs w:val="36"/>
        </w:rPr>
        <w:t>工作</w:t>
      </w:r>
      <w:r w:rsidR="00622C25">
        <w:rPr>
          <w:rFonts w:ascii="黑体" w:eastAsia="黑体" w:hAnsi="黑体" w:hint="eastAsia"/>
          <w:color w:val="464646"/>
          <w:sz w:val="36"/>
          <w:szCs w:val="36"/>
        </w:rPr>
        <w:t>总</w:t>
      </w:r>
      <w:r w:rsidR="003044A4" w:rsidRPr="00D05919">
        <w:rPr>
          <w:rFonts w:ascii="黑体" w:eastAsia="黑体" w:hAnsi="黑体" w:hint="eastAsia"/>
          <w:color w:val="464646"/>
          <w:sz w:val="36"/>
          <w:szCs w:val="36"/>
        </w:rPr>
        <w:t>结</w:t>
      </w:r>
    </w:p>
    <w:p w:rsidR="003044A4" w:rsidRPr="00C878EB" w:rsidRDefault="003044A4" w:rsidP="00B776EA">
      <w:pPr>
        <w:pStyle w:val="a5"/>
        <w:spacing w:beforeLines="50" w:beforeAutospacing="0" w:afterLines="50" w:afterAutospacing="0" w:line="360" w:lineRule="exact"/>
        <w:ind w:firstLineChars="200" w:firstLine="480"/>
        <w:rPr>
          <w:rFonts w:ascii="微软雅黑" w:eastAsia="微软雅黑" w:hAnsi="微软雅黑"/>
          <w:color w:val="464646"/>
        </w:rPr>
      </w:pPr>
      <w:r w:rsidRPr="00C878EB">
        <w:rPr>
          <w:rFonts w:ascii="微软雅黑" w:eastAsia="微软雅黑" w:hAnsi="微软雅黑"/>
          <w:color w:val="464646"/>
        </w:rPr>
        <w:t>20</w:t>
      </w:r>
      <w:r w:rsidR="00DB0B7E">
        <w:rPr>
          <w:rFonts w:ascii="微软雅黑" w:eastAsia="微软雅黑" w:hAnsi="微软雅黑" w:hint="eastAsia"/>
          <w:color w:val="464646"/>
        </w:rPr>
        <w:t>18</w:t>
      </w:r>
      <w:r w:rsidR="00622C25">
        <w:rPr>
          <w:rFonts w:ascii="微软雅黑" w:eastAsia="微软雅黑" w:hAnsi="微软雅黑"/>
          <w:color w:val="464646"/>
        </w:rPr>
        <w:t>年</w:t>
      </w:r>
      <w:r w:rsidR="00622C25">
        <w:rPr>
          <w:rFonts w:ascii="微软雅黑" w:eastAsia="微软雅黑" w:hAnsi="微软雅黑" w:hint="eastAsia"/>
          <w:color w:val="464646"/>
        </w:rPr>
        <w:t>学</w:t>
      </w:r>
      <w:r w:rsidRPr="00C878EB">
        <w:rPr>
          <w:rFonts w:ascii="微软雅黑" w:eastAsia="微软雅黑" w:hAnsi="微软雅黑"/>
          <w:color w:val="464646"/>
        </w:rPr>
        <w:t>院在校大学生</w:t>
      </w:r>
      <w:r w:rsidRPr="00C878EB">
        <w:rPr>
          <w:rFonts w:ascii="微软雅黑" w:eastAsia="微软雅黑" w:hAnsi="微软雅黑" w:hint="eastAsia"/>
          <w:color w:val="464646"/>
        </w:rPr>
        <w:t>夏</w:t>
      </w:r>
      <w:r w:rsidR="00C62012">
        <w:rPr>
          <w:rFonts w:ascii="微软雅黑" w:eastAsia="微软雅黑" w:hAnsi="微软雅黑"/>
          <w:color w:val="464646"/>
        </w:rPr>
        <w:t>季征兵工作</w:t>
      </w:r>
      <w:r w:rsidR="00B776EA">
        <w:rPr>
          <w:rFonts w:ascii="微软雅黑" w:eastAsia="微软雅黑" w:hAnsi="微软雅黑" w:hint="eastAsia"/>
          <w:color w:val="464646"/>
        </w:rPr>
        <w:t>已</w:t>
      </w:r>
      <w:r w:rsidR="00C62012">
        <w:rPr>
          <w:rFonts w:ascii="微软雅黑" w:eastAsia="微软雅黑" w:hAnsi="微软雅黑" w:hint="eastAsia"/>
          <w:color w:val="464646"/>
        </w:rPr>
        <w:t>告一段落</w:t>
      </w:r>
      <w:r w:rsidR="00186927" w:rsidRPr="00C878EB">
        <w:rPr>
          <w:rFonts w:ascii="微软雅黑" w:eastAsia="微软雅黑" w:hAnsi="微软雅黑" w:hint="eastAsia"/>
          <w:color w:val="464646"/>
        </w:rPr>
        <w:t>,</w:t>
      </w:r>
      <w:r w:rsidRPr="00C878EB">
        <w:rPr>
          <w:rFonts w:ascii="微软雅黑" w:eastAsia="微软雅黑" w:hAnsi="微软雅黑"/>
          <w:color w:val="464646"/>
        </w:rPr>
        <w:t>在学院党委的领导下，在上级领导机关的指导及鼎力</w:t>
      </w:r>
      <w:r w:rsidRPr="00C878EB">
        <w:rPr>
          <w:rFonts w:ascii="微软雅黑" w:eastAsia="微软雅黑" w:hAnsi="微软雅黑" w:hint="eastAsia"/>
          <w:color w:val="464646"/>
        </w:rPr>
        <w:t>支持</w:t>
      </w:r>
      <w:r w:rsidRPr="00C878EB">
        <w:rPr>
          <w:rFonts w:ascii="微软雅黑" w:eastAsia="微软雅黑" w:hAnsi="微软雅黑"/>
          <w:color w:val="464646"/>
        </w:rPr>
        <w:t>下，</w:t>
      </w:r>
      <w:r w:rsidR="00622C25">
        <w:rPr>
          <w:rFonts w:ascii="微软雅黑" w:eastAsia="微软雅黑" w:hAnsi="微软雅黑" w:hint="eastAsia"/>
          <w:color w:val="464646"/>
        </w:rPr>
        <w:t>学</w:t>
      </w:r>
      <w:r w:rsidR="00F852F7">
        <w:rPr>
          <w:rFonts w:ascii="微软雅黑" w:eastAsia="微软雅黑" w:hAnsi="微软雅黑"/>
          <w:color w:val="464646"/>
        </w:rPr>
        <w:t>院武装部与学院有关部门及各</w:t>
      </w:r>
      <w:r w:rsidR="00F852F7">
        <w:rPr>
          <w:rFonts w:ascii="微软雅黑" w:eastAsia="微软雅黑" w:hAnsi="微软雅黑" w:hint="eastAsia"/>
          <w:color w:val="464646"/>
        </w:rPr>
        <w:t>二级学院</w:t>
      </w:r>
      <w:r w:rsidRPr="00C878EB">
        <w:rPr>
          <w:rFonts w:ascii="微软雅黑" w:eastAsia="微软雅黑" w:hAnsi="微软雅黑"/>
          <w:color w:val="464646"/>
        </w:rPr>
        <w:t>团结协作、密切配合，</w:t>
      </w:r>
      <w:r w:rsidR="00F852F7">
        <w:rPr>
          <w:rFonts w:ascii="微软雅黑" w:eastAsia="微软雅黑" w:hAnsi="微软雅黑" w:hint="eastAsia"/>
          <w:color w:val="464646"/>
        </w:rPr>
        <w:t>初步</w:t>
      </w:r>
      <w:r w:rsidRPr="00C878EB">
        <w:rPr>
          <w:rFonts w:ascii="微软雅黑" w:eastAsia="微软雅黑" w:hAnsi="微软雅黑"/>
          <w:color w:val="464646"/>
        </w:rPr>
        <w:t>完成了今年</w:t>
      </w:r>
      <w:r w:rsidRPr="00C878EB">
        <w:rPr>
          <w:rFonts w:ascii="微软雅黑" w:eastAsia="微软雅黑" w:hAnsi="微软雅黑" w:hint="eastAsia"/>
          <w:color w:val="464646"/>
        </w:rPr>
        <w:t>夏</w:t>
      </w:r>
      <w:r w:rsidR="00F852F7">
        <w:rPr>
          <w:rFonts w:ascii="微软雅黑" w:eastAsia="微软雅黑" w:hAnsi="微软雅黑"/>
          <w:color w:val="464646"/>
        </w:rPr>
        <w:t>季的征兵工作</w:t>
      </w:r>
      <w:r w:rsidRPr="00C878EB">
        <w:rPr>
          <w:rFonts w:ascii="微软雅黑" w:eastAsia="微软雅黑" w:hAnsi="微软雅黑"/>
          <w:color w:val="464646"/>
        </w:rPr>
        <w:t>。</w:t>
      </w:r>
      <w:r w:rsidR="006D6E8E">
        <w:rPr>
          <w:rFonts w:ascii="微软雅黑" w:eastAsia="微软雅黑" w:hAnsi="微软雅黑" w:hint="eastAsia"/>
          <w:color w:val="464646"/>
        </w:rPr>
        <w:t>学院</w:t>
      </w:r>
      <w:r w:rsidRPr="00C878EB">
        <w:rPr>
          <w:rFonts w:ascii="微软雅黑" w:eastAsia="微软雅黑" w:hAnsi="微软雅黑"/>
          <w:color w:val="464646"/>
        </w:rPr>
        <w:t>在</w:t>
      </w:r>
      <w:r w:rsidR="007649F6">
        <w:rPr>
          <w:rFonts w:ascii="微软雅黑" w:eastAsia="微软雅黑" w:hAnsi="微软雅黑" w:hint="eastAsia"/>
          <w:color w:val="464646"/>
        </w:rPr>
        <w:t>417</w:t>
      </w:r>
      <w:r w:rsidR="008231DB">
        <w:rPr>
          <w:rFonts w:ascii="微软雅黑" w:eastAsia="微软雅黑" w:hAnsi="微软雅黑"/>
          <w:color w:val="464646"/>
        </w:rPr>
        <w:t>位报名参军的同学中，经过目测、初检，</w:t>
      </w:r>
      <w:r w:rsidRPr="00C878EB">
        <w:rPr>
          <w:rFonts w:ascii="微软雅黑" w:eastAsia="微软雅黑" w:hAnsi="微软雅黑"/>
          <w:color w:val="464646"/>
        </w:rPr>
        <w:t>共有</w:t>
      </w:r>
      <w:r w:rsidR="007649F6">
        <w:rPr>
          <w:rFonts w:ascii="微软雅黑" w:eastAsia="微软雅黑" w:hAnsi="微软雅黑" w:hint="eastAsia"/>
          <w:color w:val="464646"/>
        </w:rPr>
        <w:t>245</w:t>
      </w:r>
      <w:r w:rsidRPr="00C878EB">
        <w:rPr>
          <w:rFonts w:ascii="微软雅黑" w:eastAsia="微软雅黑" w:hAnsi="微软雅黑"/>
          <w:color w:val="464646"/>
        </w:rPr>
        <w:t>名同学上站体检，</w:t>
      </w:r>
      <w:r w:rsidR="006D6E8E">
        <w:rPr>
          <w:rFonts w:ascii="微软雅黑" w:eastAsia="微软雅黑" w:hAnsi="微软雅黑" w:hint="eastAsia"/>
          <w:color w:val="464646"/>
        </w:rPr>
        <w:t>经过体检、</w:t>
      </w:r>
      <w:r w:rsidR="00622C25">
        <w:rPr>
          <w:rFonts w:ascii="微软雅黑" w:eastAsia="微软雅黑" w:hAnsi="微软雅黑" w:hint="eastAsia"/>
          <w:color w:val="464646"/>
        </w:rPr>
        <w:t>政治考核</w:t>
      </w:r>
      <w:r w:rsidR="00DB0B7E">
        <w:rPr>
          <w:rFonts w:ascii="微软雅黑" w:eastAsia="微软雅黑" w:hAnsi="微软雅黑" w:hint="eastAsia"/>
          <w:color w:val="464646"/>
        </w:rPr>
        <w:t>阶段</w:t>
      </w:r>
      <w:r w:rsidRPr="00C878EB">
        <w:rPr>
          <w:rFonts w:ascii="微软雅黑" w:eastAsia="微软雅黑" w:hAnsi="微软雅黑" w:hint="eastAsia"/>
          <w:color w:val="464646"/>
        </w:rPr>
        <w:t>。</w:t>
      </w:r>
      <w:r w:rsidR="006D6E8E">
        <w:rPr>
          <w:rFonts w:ascii="微软雅黑" w:eastAsia="微软雅黑" w:hAnsi="微软雅黑" w:hint="eastAsia"/>
          <w:color w:val="464646"/>
        </w:rPr>
        <w:t>最终学院</w:t>
      </w:r>
      <w:r w:rsidR="00BB111D">
        <w:rPr>
          <w:rFonts w:ascii="微软雅黑" w:eastAsia="微软雅黑" w:hAnsi="微软雅黑" w:hint="eastAsia"/>
          <w:color w:val="464646"/>
        </w:rPr>
        <w:t>有</w:t>
      </w:r>
      <w:r w:rsidR="006D6E8E">
        <w:rPr>
          <w:rFonts w:ascii="微软雅黑" w:eastAsia="微软雅黑" w:hAnsi="微软雅黑" w:hint="eastAsia"/>
          <w:color w:val="464646"/>
        </w:rPr>
        <w:t>86</w:t>
      </w:r>
      <w:r w:rsidR="00BB111D">
        <w:rPr>
          <w:rFonts w:ascii="微软雅黑" w:eastAsia="微软雅黑" w:hAnsi="微软雅黑" w:hint="eastAsia"/>
          <w:color w:val="464646"/>
        </w:rPr>
        <w:t>名男兵和</w:t>
      </w:r>
      <w:r w:rsidR="006D6E8E">
        <w:rPr>
          <w:rFonts w:ascii="微软雅黑" w:eastAsia="微软雅黑" w:hAnsi="微软雅黑" w:hint="eastAsia"/>
          <w:color w:val="464646"/>
        </w:rPr>
        <w:t>8</w:t>
      </w:r>
      <w:r w:rsidR="00AB25A1">
        <w:rPr>
          <w:rFonts w:ascii="微软雅黑" w:eastAsia="微软雅黑" w:hAnsi="微软雅黑" w:hint="eastAsia"/>
          <w:color w:val="464646"/>
        </w:rPr>
        <w:t>名女兵经审批应征入伍。超额完成任务，</w:t>
      </w:r>
      <w:r w:rsidR="00BB111D">
        <w:rPr>
          <w:rFonts w:ascii="微软雅黑" w:eastAsia="微软雅黑" w:hAnsi="微软雅黑" w:hint="eastAsia"/>
          <w:color w:val="464646"/>
        </w:rPr>
        <w:t>任务数男兵</w:t>
      </w:r>
      <w:r w:rsidR="006D6E8E">
        <w:rPr>
          <w:rFonts w:ascii="微软雅黑" w:eastAsia="微软雅黑" w:hAnsi="微软雅黑" w:hint="eastAsia"/>
          <w:color w:val="464646"/>
        </w:rPr>
        <w:t>75</w:t>
      </w:r>
      <w:r w:rsidR="00BB111D">
        <w:rPr>
          <w:rFonts w:ascii="微软雅黑" w:eastAsia="微软雅黑" w:hAnsi="微软雅黑" w:hint="eastAsia"/>
          <w:color w:val="464646"/>
        </w:rPr>
        <w:t>人，女兵</w:t>
      </w:r>
      <w:r w:rsidR="006D6E8E">
        <w:rPr>
          <w:rFonts w:ascii="微软雅黑" w:eastAsia="微软雅黑" w:hAnsi="微软雅黑" w:hint="eastAsia"/>
          <w:color w:val="464646"/>
        </w:rPr>
        <w:t>4</w:t>
      </w:r>
      <w:r w:rsidR="00BB111D">
        <w:rPr>
          <w:rFonts w:ascii="微软雅黑" w:eastAsia="微软雅黑" w:hAnsi="微软雅黑" w:hint="eastAsia"/>
          <w:color w:val="464646"/>
        </w:rPr>
        <w:t>人。</w:t>
      </w:r>
      <w:r w:rsidR="00AB25A1">
        <w:rPr>
          <w:rFonts w:ascii="微软雅黑" w:eastAsia="微软雅黑" w:hAnsi="微软雅黑" w:hint="eastAsia"/>
          <w:color w:val="464646"/>
        </w:rPr>
        <w:t>2018年</w:t>
      </w:r>
      <w:r w:rsidR="00C1688A">
        <w:rPr>
          <w:rFonts w:ascii="微软雅黑" w:eastAsia="微软雅黑" w:hAnsi="微软雅黑" w:hint="eastAsia"/>
          <w:color w:val="464646"/>
        </w:rPr>
        <w:t>125%</w:t>
      </w:r>
      <w:r w:rsidR="0077750E">
        <w:rPr>
          <w:rFonts w:ascii="微软雅黑" w:eastAsia="微软雅黑" w:hAnsi="微软雅黑" w:hint="eastAsia"/>
          <w:color w:val="464646"/>
        </w:rPr>
        <w:t>超额</w:t>
      </w:r>
      <w:r w:rsidR="00C1688A">
        <w:rPr>
          <w:rFonts w:ascii="微软雅黑" w:eastAsia="微软雅黑" w:hAnsi="微软雅黑" w:hint="eastAsia"/>
          <w:color w:val="464646"/>
        </w:rPr>
        <w:t>完成任务。</w:t>
      </w:r>
      <w:r w:rsidR="0077750E">
        <w:rPr>
          <w:rFonts w:ascii="微软雅黑" w:eastAsia="微软雅黑" w:hAnsi="微软雅黑" w:hint="eastAsia"/>
          <w:color w:val="464646"/>
        </w:rPr>
        <w:t>其中</w:t>
      </w:r>
      <w:r w:rsidR="0077750E" w:rsidRPr="0077750E">
        <w:rPr>
          <w:rFonts w:ascii="微软雅黑" w:eastAsia="微软雅黑" w:hAnsi="微软雅黑" w:hint="eastAsia"/>
          <w:color w:val="464646"/>
        </w:rPr>
        <w:t>土木2</w:t>
      </w:r>
      <w:r w:rsidR="0077750E">
        <w:rPr>
          <w:rFonts w:ascii="微软雅黑" w:eastAsia="微软雅黑" w:hAnsi="微软雅黑" w:hint="eastAsia"/>
          <w:color w:val="464646"/>
        </w:rPr>
        <w:t>5</w:t>
      </w:r>
      <w:r w:rsidR="0077750E" w:rsidRPr="0077750E">
        <w:rPr>
          <w:rFonts w:ascii="微软雅黑" w:eastAsia="微软雅黑" w:hAnsi="微软雅黑" w:hint="eastAsia"/>
          <w:color w:val="464646"/>
        </w:rPr>
        <w:t>人</w:t>
      </w:r>
      <w:r w:rsidR="0077750E">
        <w:rPr>
          <w:rFonts w:ascii="微软雅黑" w:eastAsia="微软雅黑" w:hAnsi="微软雅黑" w:hint="eastAsia"/>
          <w:color w:val="464646"/>
        </w:rPr>
        <w:t>、</w:t>
      </w:r>
      <w:r w:rsidR="0077750E" w:rsidRPr="0077750E">
        <w:rPr>
          <w:rFonts w:ascii="微软雅黑" w:eastAsia="微软雅黑" w:hAnsi="微软雅黑" w:hint="eastAsia"/>
          <w:color w:val="464646"/>
        </w:rPr>
        <w:t>建经1</w:t>
      </w:r>
      <w:r w:rsidR="0077750E">
        <w:rPr>
          <w:rFonts w:ascii="微软雅黑" w:eastAsia="微软雅黑" w:hAnsi="微软雅黑" w:hint="eastAsia"/>
          <w:color w:val="464646"/>
        </w:rPr>
        <w:t>9</w:t>
      </w:r>
      <w:r w:rsidR="0077750E" w:rsidRPr="0077750E">
        <w:rPr>
          <w:rFonts w:ascii="微软雅黑" w:eastAsia="微软雅黑" w:hAnsi="微软雅黑" w:hint="eastAsia"/>
          <w:color w:val="464646"/>
        </w:rPr>
        <w:t>人</w:t>
      </w:r>
      <w:r w:rsidR="0077750E">
        <w:rPr>
          <w:rFonts w:ascii="微软雅黑" w:eastAsia="微软雅黑" w:hAnsi="微软雅黑" w:hint="eastAsia"/>
          <w:color w:val="464646"/>
        </w:rPr>
        <w:t>、</w:t>
      </w:r>
      <w:r w:rsidR="0077750E" w:rsidRPr="0077750E">
        <w:rPr>
          <w:rFonts w:ascii="微软雅黑" w:eastAsia="微软雅黑" w:hAnsi="微软雅黑" w:hint="eastAsia"/>
          <w:color w:val="464646"/>
        </w:rPr>
        <w:t>国交4人</w:t>
      </w:r>
      <w:r w:rsidR="0077750E">
        <w:rPr>
          <w:rFonts w:ascii="微软雅黑" w:eastAsia="微软雅黑" w:hAnsi="微软雅黑" w:hint="eastAsia"/>
          <w:color w:val="464646"/>
        </w:rPr>
        <w:t>、</w:t>
      </w:r>
      <w:r w:rsidR="0077750E" w:rsidRPr="0077750E">
        <w:rPr>
          <w:rFonts w:ascii="微软雅黑" w:eastAsia="微软雅黑" w:hAnsi="微软雅黑" w:hint="eastAsia"/>
          <w:color w:val="464646"/>
        </w:rPr>
        <w:t>健康</w:t>
      </w:r>
      <w:r w:rsidR="0077750E">
        <w:rPr>
          <w:rFonts w:ascii="微软雅黑" w:eastAsia="微软雅黑" w:hAnsi="微软雅黑" w:hint="eastAsia"/>
          <w:color w:val="464646"/>
        </w:rPr>
        <w:t>12</w:t>
      </w:r>
      <w:r w:rsidR="0077750E" w:rsidRPr="0077750E">
        <w:rPr>
          <w:rFonts w:ascii="微软雅黑" w:eastAsia="微软雅黑" w:hAnsi="微软雅黑" w:hint="eastAsia"/>
          <w:color w:val="464646"/>
        </w:rPr>
        <w:t>人</w:t>
      </w:r>
      <w:r w:rsidR="0077750E">
        <w:rPr>
          <w:rFonts w:ascii="微软雅黑" w:eastAsia="微软雅黑" w:hAnsi="微软雅黑" w:hint="eastAsia"/>
          <w:color w:val="464646"/>
        </w:rPr>
        <w:t>、</w:t>
      </w:r>
      <w:r w:rsidR="0077750E" w:rsidRPr="0077750E">
        <w:rPr>
          <w:rFonts w:ascii="微软雅黑" w:eastAsia="微软雅黑" w:hAnsi="微软雅黑" w:hint="eastAsia"/>
          <w:color w:val="464646"/>
        </w:rPr>
        <w:t>经贸</w:t>
      </w:r>
      <w:r w:rsidR="0077750E">
        <w:rPr>
          <w:rFonts w:ascii="微软雅黑" w:eastAsia="微软雅黑" w:hAnsi="微软雅黑" w:hint="eastAsia"/>
          <w:color w:val="464646"/>
        </w:rPr>
        <w:t>8</w:t>
      </w:r>
      <w:r w:rsidR="0077750E" w:rsidRPr="0077750E">
        <w:rPr>
          <w:rFonts w:ascii="微软雅黑" w:eastAsia="微软雅黑" w:hAnsi="微软雅黑" w:hint="eastAsia"/>
          <w:color w:val="464646"/>
        </w:rPr>
        <w:t>人</w:t>
      </w:r>
      <w:r w:rsidR="0077750E">
        <w:rPr>
          <w:rFonts w:ascii="微软雅黑" w:eastAsia="微软雅黑" w:hAnsi="微软雅黑" w:hint="eastAsia"/>
          <w:color w:val="464646"/>
        </w:rPr>
        <w:t>、</w:t>
      </w:r>
      <w:r w:rsidR="0077750E" w:rsidRPr="0077750E">
        <w:rPr>
          <w:rFonts w:ascii="微软雅黑" w:eastAsia="微软雅黑" w:hAnsi="微软雅黑" w:hint="eastAsia"/>
          <w:color w:val="464646"/>
        </w:rPr>
        <w:t>建环</w:t>
      </w:r>
      <w:r w:rsidR="0077750E">
        <w:rPr>
          <w:rFonts w:ascii="微软雅黑" w:eastAsia="微软雅黑" w:hAnsi="微软雅黑" w:hint="eastAsia"/>
          <w:color w:val="464646"/>
        </w:rPr>
        <w:t>5</w:t>
      </w:r>
      <w:r w:rsidR="0077750E" w:rsidRPr="0077750E">
        <w:rPr>
          <w:rFonts w:ascii="微软雅黑" w:eastAsia="微软雅黑" w:hAnsi="微软雅黑" w:hint="eastAsia"/>
          <w:color w:val="464646"/>
        </w:rPr>
        <w:t>人</w:t>
      </w:r>
      <w:r w:rsidR="0077750E">
        <w:rPr>
          <w:rFonts w:ascii="微软雅黑" w:eastAsia="微软雅黑" w:hAnsi="微软雅黑" w:hint="eastAsia"/>
          <w:color w:val="464646"/>
        </w:rPr>
        <w:t>、</w:t>
      </w:r>
      <w:r w:rsidR="0077750E" w:rsidRPr="0077750E">
        <w:rPr>
          <w:rFonts w:ascii="微软雅黑" w:eastAsia="微软雅黑" w:hAnsi="微软雅黑" w:hint="eastAsia"/>
          <w:color w:val="464646"/>
        </w:rPr>
        <w:t>公管10人</w:t>
      </w:r>
      <w:r w:rsidR="0077750E">
        <w:rPr>
          <w:rFonts w:ascii="微软雅黑" w:eastAsia="微软雅黑" w:hAnsi="微软雅黑" w:hint="eastAsia"/>
          <w:color w:val="464646"/>
        </w:rPr>
        <w:t>、</w:t>
      </w:r>
      <w:r w:rsidR="0077750E" w:rsidRPr="0077750E">
        <w:rPr>
          <w:rFonts w:ascii="微软雅黑" w:eastAsia="微软雅黑" w:hAnsi="微软雅黑" w:hint="eastAsia"/>
          <w:color w:val="464646"/>
        </w:rPr>
        <w:t>机电11人</w:t>
      </w:r>
      <w:r w:rsidR="0077750E">
        <w:rPr>
          <w:rFonts w:ascii="微软雅黑" w:eastAsia="微软雅黑" w:hAnsi="微软雅黑" w:hint="eastAsia"/>
          <w:color w:val="464646"/>
        </w:rPr>
        <w:t>。</w:t>
      </w:r>
      <w:r w:rsidRPr="00C878EB">
        <w:rPr>
          <w:rFonts w:ascii="微软雅黑" w:eastAsia="微软雅黑" w:hAnsi="微软雅黑"/>
          <w:color w:val="464646"/>
        </w:rPr>
        <w:t>现将我院</w:t>
      </w:r>
      <w:r w:rsidR="00DB0B7E">
        <w:rPr>
          <w:rFonts w:ascii="微软雅黑" w:eastAsia="微软雅黑" w:hAnsi="微软雅黑" w:hint="eastAsia"/>
          <w:color w:val="464646"/>
        </w:rPr>
        <w:t>奉贤校区</w:t>
      </w:r>
      <w:r w:rsidRPr="00C878EB">
        <w:rPr>
          <w:rFonts w:ascii="微软雅黑" w:eastAsia="微软雅黑" w:hAnsi="微软雅黑"/>
          <w:color w:val="464646"/>
        </w:rPr>
        <w:t>20</w:t>
      </w:r>
      <w:r w:rsidRPr="00C878EB">
        <w:rPr>
          <w:rFonts w:ascii="微软雅黑" w:eastAsia="微软雅黑" w:hAnsi="微软雅黑" w:hint="eastAsia"/>
          <w:color w:val="464646"/>
        </w:rPr>
        <w:t>1</w:t>
      </w:r>
      <w:r w:rsidR="00DB0B7E">
        <w:rPr>
          <w:rFonts w:ascii="微软雅黑" w:eastAsia="微软雅黑" w:hAnsi="微软雅黑" w:hint="eastAsia"/>
          <w:color w:val="464646"/>
        </w:rPr>
        <w:t>8</w:t>
      </w:r>
      <w:r w:rsidR="00186927" w:rsidRPr="00C878EB">
        <w:rPr>
          <w:rFonts w:ascii="微软雅黑" w:eastAsia="微软雅黑" w:hAnsi="微软雅黑"/>
          <w:color w:val="464646"/>
        </w:rPr>
        <w:t>年</w:t>
      </w:r>
      <w:r w:rsidR="005A4B1D">
        <w:rPr>
          <w:rFonts w:ascii="微软雅黑" w:eastAsia="微软雅黑" w:hAnsi="微软雅黑" w:hint="eastAsia"/>
          <w:color w:val="464646"/>
        </w:rPr>
        <w:t>夏季</w:t>
      </w:r>
      <w:r w:rsidR="00622C25">
        <w:rPr>
          <w:rFonts w:ascii="微软雅黑" w:eastAsia="微软雅黑" w:hAnsi="微软雅黑"/>
          <w:color w:val="464646"/>
        </w:rPr>
        <w:t>征兵</w:t>
      </w:r>
      <w:r w:rsidR="00622C25">
        <w:rPr>
          <w:rFonts w:ascii="微软雅黑" w:eastAsia="微软雅黑" w:hAnsi="微软雅黑" w:hint="eastAsia"/>
          <w:color w:val="464646"/>
        </w:rPr>
        <w:t>工作</w:t>
      </w:r>
      <w:r w:rsidR="00DB0B7E">
        <w:rPr>
          <w:rFonts w:ascii="微软雅黑" w:eastAsia="微软雅黑" w:hAnsi="微软雅黑" w:hint="eastAsia"/>
          <w:color w:val="464646"/>
        </w:rPr>
        <w:t>阶段性</w:t>
      </w:r>
      <w:r w:rsidR="00622C25">
        <w:rPr>
          <w:rFonts w:ascii="微软雅黑" w:eastAsia="微软雅黑" w:hAnsi="微软雅黑" w:hint="eastAsia"/>
          <w:color w:val="464646"/>
        </w:rPr>
        <w:t>总</w:t>
      </w:r>
      <w:r w:rsidRPr="00C878EB">
        <w:rPr>
          <w:rFonts w:ascii="微软雅黑" w:eastAsia="微软雅黑" w:hAnsi="微软雅黑"/>
          <w:color w:val="464646"/>
        </w:rPr>
        <w:t>结如下：</w:t>
      </w:r>
    </w:p>
    <w:p w:rsidR="003044A4" w:rsidRPr="00C878EB" w:rsidRDefault="003044A4" w:rsidP="00B776EA">
      <w:pPr>
        <w:pStyle w:val="a5"/>
        <w:spacing w:beforeLines="50" w:beforeAutospacing="0" w:afterLines="50" w:afterAutospacing="0" w:line="360" w:lineRule="exact"/>
        <w:ind w:firstLineChars="200" w:firstLine="480"/>
        <w:rPr>
          <w:rFonts w:ascii="微软雅黑" w:eastAsia="微软雅黑" w:hAnsi="微软雅黑"/>
          <w:color w:val="464646"/>
        </w:rPr>
      </w:pPr>
      <w:r w:rsidRPr="00C878EB">
        <w:rPr>
          <w:rFonts w:ascii="微软雅黑" w:eastAsia="微软雅黑" w:hAnsi="微软雅黑"/>
          <w:color w:val="464646"/>
        </w:rPr>
        <w:t>一、</w:t>
      </w:r>
      <w:r w:rsidR="00802F4D" w:rsidRPr="00802F4D">
        <w:rPr>
          <w:rFonts w:ascii="微软雅黑" w:eastAsia="微软雅黑" w:hAnsi="微软雅黑" w:hint="eastAsia"/>
          <w:color w:val="464646"/>
        </w:rPr>
        <w:t>加强组织领导、筹划征兵工作</w:t>
      </w:r>
      <w:r w:rsidRPr="00C878EB">
        <w:rPr>
          <w:rFonts w:ascii="微软雅黑" w:eastAsia="微软雅黑" w:hAnsi="微软雅黑"/>
          <w:color w:val="464646"/>
        </w:rPr>
        <w:t>。</w:t>
      </w:r>
    </w:p>
    <w:p w:rsidR="00802F4D" w:rsidRDefault="00802F4D" w:rsidP="00B776EA">
      <w:pPr>
        <w:pStyle w:val="a5"/>
        <w:spacing w:beforeLines="50" w:beforeAutospacing="0" w:afterLines="50" w:afterAutospacing="0" w:line="360" w:lineRule="exact"/>
        <w:ind w:firstLineChars="200" w:firstLine="480"/>
        <w:rPr>
          <w:rFonts w:ascii="微软雅黑" w:eastAsia="微软雅黑" w:hAnsi="微软雅黑"/>
          <w:color w:val="464646"/>
        </w:rPr>
      </w:pPr>
      <w:r>
        <w:rPr>
          <w:rFonts w:ascii="微软雅黑" w:eastAsia="微软雅黑" w:hAnsi="微软雅黑" w:hint="eastAsia"/>
          <w:color w:val="464646"/>
        </w:rPr>
        <w:t>学院党政领导对学院</w:t>
      </w:r>
      <w:r w:rsidRPr="00802F4D">
        <w:rPr>
          <w:rFonts w:ascii="微软雅黑" w:eastAsia="微软雅黑" w:hAnsi="微软雅黑" w:hint="eastAsia"/>
          <w:color w:val="464646"/>
        </w:rPr>
        <w:t>征兵工作高度重视，学院从国家安全高度出发，认真学习市委、市政府有关今年征兵工作的文件精神，切实领会市领导对做好征兵工作的决心意图，坚持讲政治、顾大局，不断增强责任感、使命感，扎实抓好学院征兵工作。学院党政领导亲自挂帅抓征兵工作，</w:t>
      </w:r>
      <w:r w:rsidR="00730BC3">
        <w:rPr>
          <w:rFonts w:ascii="微软雅黑" w:eastAsia="微软雅黑" w:hAnsi="微软雅黑" w:hint="eastAsia"/>
          <w:color w:val="464646"/>
        </w:rPr>
        <w:t>成立学院征兵工作领导小组和征兵工作办公室，</w:t>
      </w:r>
      <w:r>
        <w:rPr>
          <w:rFonts w:ascii="微软雅黑" w:eastAsia="微软雅黑" w:hAnsi="微软雅黑" w:hint="eastAsia"/>
          <w:color w:val="464646"/>
        </w:rPr>
        <w:t>叶银忠校长担任领导小组组长，</w:t>
      </w:r>
      <w:r w:rsidR="00730BC3">
        <w:rPr>
          <w:rFonts w:ascii="微软雅黑" w:eastAsia="微软雅黑" w:hAnsi="微软雅黑" w:hint="eastAsia"/>
          <w:color w:val="464646"/>
        </w:rPr>
        <w:t>确保</w:t>
      </w:r>
      <w:r w:rsidRPr="00802F4D">
        <w:rPr>
          <w:rFonts w:ascii="微软雅黑" w:eastAsia="微软雅黑" w:hAnsi="微软雅黑" w:hint="eastAsia"/>
          <w:color w:val="464646"/>
        </w:rPr>
        <w:t>把搞好征兵工作作为一项重要政治任务来完成。自今年</w:t>
      </w:r>
      <w:r w:rsidR="009F78D2">
        <w:rPr>
          <w:rFonts w:ascii="微软雅黑" w:eastAsia="微软雅黑" w:hAnsi="微软雅黑" w:hint="eastAsia"/>
          <w:color w:val="464646"/>
        </w:rPr>
        <w:t>5</w:t>
      </w:r>
      <w:r w:rsidRPr="00802F4D">
        <w:rPr>
          <w:rFonts w:ascii="微软雅黑" w:eastAsia="微软雅黑" w:hAnsi="微软雅黑" w:hint="eastAsia"/>
          <w:color w:val="464646"/>
        </w:rPr>
        <w:t>月份征兵工作开始后，学院分管</w:t>
      </w:r>
      <w:r>
        <w:rPr>
          <w:rFonts w:ascii="微软雅黑" w:eastAsia="微软雅黑" w:hAnsi="微软雅黑" w:hint="eastAsia"/>
          <w:color w:val="464646"/>
        </w:rPr>
        <w:t>学生</w:t>
      </w:r>
      <w:r w:rsidRPr="00802F4D">
        <w:rPr>
          <w:rFonts w:ascii="微软雅黑" w:eastAsia="微软雅黑" w:hAnsi="微软雅黑" w:hint="eastAsia"/>
          <w:color w:val="464646"/>
        </w:rPr>
        <w:t>工作的淦爱品副院长</w:t>
      </w:r>
      <w:r>
        <w:rPr>
          <w:rFonts w:ascii="微软雅黑" w:eastAsia="微软雅黑" w:hAnsi="微软雅黑" w:hint="eastAsia"/>
          <w:color w:val="464646"/>
        </w:rPr>
        <w:t>在学院</w:t>
      </w:r>
      <w:r w:rsidRPr="00802F4D">
        <w:rPr>
          <w:rFonts w:ascii="微软雅黑" w:eastAsia="微软雅黑" w:hAnsi="微软雅黑" w:hint="eastAsia"/>
          <w:color w:val="464646"/>
        </w:rPr>
        <w:t>、处、室部门负责人会议上，具体落实今年学院的征兵工作，并组织协调各方力量，认真解决征兵工作中的要点和难点。使学院征兵工作正常开展，取得了实效。</w:t>
      </w:r>
    </w:p>
    <w:p w:rsidR="003044A4" w:rsidRPr="00C878EB" w:rsidRDefault="008A1D0E" w:rsidP="00B776EA">
      <w:pPr>
        <w:pStyle w:val="a5"/>
        <w:spacing w:beforeLines="50" w:beforeAutospacing="0" w:afterLines="50" w:afterAutospacing="0" w:line="360" w:lineRule="exact"/>
        <w:ind w:firstLineChars="200" w:firstLine="480"/>
        <w:rPr>
          <w:rFonts w:ascii="微软雅黑" w:eastAsia="微软雅黑" w:hAnsi="微软雅黑"/>
          <w:color w:val="464646"/>
        </w:rPr>
      </w:pPr>
      <w:r w:rsidRPr="00C878EB">
        <w:rPr>
          <w:rFonts w:ascii="微软雅黑" w:eastAsia="微软雅黑" w:hAnsi="微软雅黑"/>
          <w:color w:val="464646"/>
        </w:rPr>
        <w:t>二、动员宣扬到位，</w:t>
      </w:r>
      <w:r w:rsidR="003137E8">
        <w:rPr>
          <w:rFonts w:ascii="微软雅黑" w:eastAsia="微软雅黑" w:hAnsi="微软雅黑" w:hint="eastAsia"/>
          <w:color w:val="464646"/>
        </w:rPr>
        <w:t>具体措施得当</w:t>
      </w:r>
      <w:r w:rsidR="003044A4" w:rsidRPr="00C878EB">
        <w:rPr>
          <w:rFonts w:ascii="微软雅黑" w:eastAsia="微软雅黑" w:hAnsi="微软雅黑"/>
          <w:color w:val="464646"/>
        </w:rPr>
        <w:t>。</w:t>
      </w:r>
    </w:p>
    <w:p w:rsidR="00802F4D" w:rsidRPr="00DB0B7E" w:rsidRDefault="00802F4D" w:rsidP="00B776EA">
      <w:pPr>
        <w:pStyle w:val="a5"/>
        <w:spacing w:beforeLines="50" w:afterLines="50" w:line="360" w:lineRule="exact"/>
        <w:ind w:firstLineChars="200" w:firstLine="480"/>
        <w:rPr>
          <w:rFonts w:ascii="微软雅黑" w:eastAsia="微软雅黑" w:hAnsi="微软雅黑"/>
          <w:color w:val="464646"/>
        </w:rPr>
      </w:pPr>
      <w:r>
        <w:rPr>
          <w:rFonts w:ascii="微软雅黑" w:eastAsia="微软雅黑" w:hAnsi="微软雅黑" w:hint="eastAsia"/>
          <w:color w:val="464646"/>
        </w:rPr>
        <w:t>5</w:t>
      </w:r>
      <w:r w:rsidR="003044A4" w:rsidRPr="00C878EB">
        <w:rPr>
          <w:rFonts w:ascii="微软雅黑" w:eastAsia="微软雅黑" w:hAnsi="微软雅黑" w:hint="eastAsia"/>
          <w:color w:val="464646"/>
        </w:rPr>
        <w:t>月上旬</w:t>
      </w:r>
      <w:r w:rsidR="003044A4" w:rsidRPr="00C878EB">
        <w:rPr>
          <w:rFonts w:ascii="微软雅黑" w:eastAsia="微软雅黑" w:hAnsi="微软雅黑"/>
          <w:color w:val="464646"/>
        </w:rPr>
        <w:t>，</w:t>
      </w:r>
      <w:r>
        <w:rPr>
          <w:rFonts w:ascii="微软雅黑" w:eastAsia="微软雅黑" w:hAnsi="微软雅黑" w:hint="eastAsia"/>
          <w:color w:val="464646"/>
        </w:rPr>
        <w:t>市征兵办针对杨浦区2018年执法兵役检查工作恰好在杨浦校区举行，</w:t>
      </w:r>
      <w:r w:rsidR="003044A4" w:rsidRPr="00C878EB">
        <w:rPr>
          <w:rFonts w:ascii="微软雅黑" w:eastAsia="微软雅黑" w:hAnsi="微软雅黑" w:hint="eastAsia"/>
          <w:color w:val="464646"/>
        </w:rPr>
        <w:t>检查指导兵役登记及征兵工作。</w:t>
      </w:r>
      <w:r>
        <w:rPr>
          <w:rFonts w:ascii="微软雅黑" w:eastAsia="微软雅黑" w:hAnsi="微软雅黑" w:hint="eastAsia"/>
          <w:color w:val="464646"/>
        </w:rPr>
        <w:t>与会</w:t>
      </w:r>
      <w:r w:rsidR="00DB0B7E">
        <w:rPr>
          <w:rFonts w:ascii="微软雅黑" w:eastAsia="微软雅黑" w:hAnsi="微软雅黑" w:hint="eastAsia"/>
          <w:color w:val="464646"/>
        </w:rPr>
        <w:t>领导、</w:t>
      </w:r>
      <w:r>
        <w:rPr>
          <w:rFonts w:ascii="微软雅黑" w:eastAsia="微软雅黑" w:hAnsi="微软雅黑" w:hint="eastAsia"/>
          <w:color w:val="464646"/>
        </w:rPr>
        <w:t>武装部相关人员</w:t>
      </w:r>
      <w:r w:rsidR="003044A4" w:rsidRPr="00C878EB">
        <w:rPr>
          <w:rFonts w:ascii="微软雅黑" w:eastAsia="微软雅黑" w:hAnsi="微软雅黑"/>
          <w:color w:val="464646"/>
        </w:rPr>
        <w:t>听取了</w:t>
      </w:r>
      <w:r w:rsidR="003044A4" w:rsidRPr="00C878EB">
        <w:rPr>
          <w:rFonts w:ascii="微软雅黑" w:eastAsia="微软雅黑" w:hAnsi="微软雅黑" w:hint="eastAsia"/>
          <w:color w:val="464646"/>
        </w:rPr>
        <w:t>市征兵办</w:t>
      </w:r>
      <w:r w:rsidR="003044A4" w:rsidRPr="00C878EB">
        <w:rPr>
          <w:rFonts w:ascii="微软雅黑" w:eastAsia="微软雅黑" w:hAnsi="微软雅黑"/>
          <w:color w:val="464646"/>
        </w:rPr>
        <w:t>20</w:t>
      </w:r>
      <w:r>
        <w:rPr>
          <w:rFonts w:ascii="微软雅黑" w:eastAsia="微软雅黑" w:hAnsi="微软雅黑" w:hint="eastAsia"/>
          <w:color w:val="464646"/>
        </w:rPr>
        <w:t>18</w:t>
      </w:r>
      <w:r w:rsidR="003044A4" w:rsidRPr="00C878EB">
        <w:rPr>
          <w:rFonts w:ascii="微软雅黑" w:eastAsia="微软雅黑" w:hAnsi="微软雅黑"/>
          <w:color w:val="464646"/>
        </w:rPr>
        <w:t>年征兵工作的有关</w:t>
      </w:r>
      <w:r w:rsidR="008A1D0E" w:rsidRPr="00C878EB">
        <w:rPr>
          <w:rFonts w:ascii="微软雅黑" w:eastAsia="微软雅黑" w:hAnsi="微软雅黑"/>
          <w:color w:val="464646"/>
        </w:rPr>
        <w:t>精神，学习了征兵工作有关政策规定。会后，我院</w:t>
      </w:r>
      <w:r w:rsidR="00DB0B7E">
        <w:rPr>
          <w:rFonts w:ascii="微软雅黑" w:eastAsia="微软雅黑" w:hAnsi="微软雅黑" w:hint="eastAsia"/>
          <w:color w:val="464646"/>
        </w:rPr>
        <w:t>在学工部会议上</w:t>
      </w:r>
      <w:r w:rsidR="003044A4" w:rsidRPr="00C878EB">
        <w:rPr>
          <w:rFonts w:ascii="微软雅黑" w:eastAsia="微软雅黑" w:hAnsi="微软雅黑"/>
          <w:color w:val="464646"/>
        </w:rPr>
        <w:t>，</w:t>
      </w:r>
      <w:r w:rsidR="003650D9">
        <w:rPr>
          <w:rFonts w:ascii="微软雅黑" w:eastAsia="微软雅黑" w:hAnsi="微软雅黑" w:hint="eastAsia"/>
          <w:color w:val="464646"/>
        </w:rPr>
        <w:t>院领导要求要</w:t>
      </w:r>
      <w:r w:rsidR="003044A4" w:rsidRPr="00C878EB">
        <w:rPr>
          <w:rFonts w:ascii="微软雅黑" w:eastAsia="微软雅黑" w:hAnsi="微软雅黑"/>
          <w:color w:val="464646"/>
        </w:rPr>
        <w:t>把征兵动员工作作为一次深入的国防</w:t>
      </w:r>
      <w:r w:rsidR="003044A4" w:rsidRPr="00C878EB">
        <w:rPr>
          <w:rFonts w:ascii="微软雅黑" w:eastAsia="微软雅黑" w:hAnsi="微软雅黑" w:hint="eastAsia"/>
          <w:color w:val="464646"/>
        </w:rPr>
        <w:t>教育</w:t>
      </w:r>
      <w:r w:rsidR="003044A4" w:rsidRPr="00C878EB">
        <w:rPr>
          <w:rFonts w:ascii="微软雅黑" w:eastAsia="微软雅黑" w:hAnsi="微软雅黑"/>
          <w:color w:val="464646"/>
        </w:rPr>
        <w:t>活动来</w:t>
      </w:r>
      <w:r w:rsidR="003044A4" w:rsidRPr="00C878EB">
        <w:rPr>
          <w:rFonts w:ascii="微软雅黑" w:eastAsia="微软雅黑" w:hAnsi="微软雅黑" w:hint="eastAsia"/>
          <w:color w:val="464646"/>
        </w:rPr>
        <w:t>开</w:t>
      </w:r>
      <w:r w:rsidR="003044A4" w:rsidRPr="00C878EB">
        <w:rPr>
          <w:rFonts w:ascii="微软雅黑" w:eastAsia="微软雅黑" w:hAnsi="微软雅黑"/>
          <w:color w:val="464646"/>
        </w:rPr>
        <w:t>展，要通过这次宣传发动活动，增强</w:t>
      </w:r>
      <w:r w:rsidR="003044A4" w:rsidRPr="00C878EB">
        <w:rPr>
          <w:rFonts w:ascii="微软雅黑" w:eastAsia="微软雅黑" w:hAnsi="微软雅黑" w:hint="eastAsia"/>
          <w:color w:val="464646"/>
        </w:rPr>
        <w:t>同学</w:t>
      </w:r>
      <w:r w:rsidR="003137E8">
        <w:rPr>
          <w:rFonts w:ascii="微软雅黑" w:eastAsia="微软雅黑" w:hAnsi="微软雅黑"/>
          <w:color w:val="464646"/>
        </w:rPr>
        <w:t>们的国防</w:t>
      </w:r>
      <w:r w:rsidR="003137E8">
        <w:rPr>
          <w:rFonts w:ascii="微软雅黑" w:eastAsia="微软雅黑" w:hAnsi="微软雅黑" w:hint="eastAsia"/>
          <w:color w:val="464646"/>
        </w:rPr>
        <w:t>意识</w:t>
      </w:r>
      <w:r w:rsidR="003044A4" w:rsidRPr="00C878EB">
        <w:rPr>
          <w:rFonts w:ascii="微软雅黑" w:eastAsia="微软雅黑" w:hAnsi="微软雅黑"/>
          <w:color w:val="464646"/>
        </w:rPr>
        <w:t>、爱国主义热情和革命英雄主义精神。至此，我院征兵工作的动员宣传全面展开。</w:t>
      </w:r>
      <w:r w:rsidRPr="00DB0B7E">
        <w:rPr>
          <w:rFonts w:ascii="微软雅黑" w:eastAsia="微软雅黑" w:hAnsi="微软雅黑" w:hint="eastAsia"/>
          <w:color w:val="464646"/>
        </w:rPr>
        <w:t>学院</w:t>
      </w:r>
      <w:r w:rsidR="00DB0B7E">
        <w:rPr>
          <w:rFonts w:ascii="微软雅黑" w:eastAsia="微软雅黑" w:hAnsi="微软雅黑" w:hint="eastAsia"/>
          <w:color w:val="464646"/>
        </w:rPr>
        <w:t>武装部</w:t>
      </w:r>
      <w:r w:rsidRPr="00DB0B7E">
        <w:rPr>
          <w:rFonts w:ascii="微软雅黑" w:eastAsia="微软雅黑" w:hAnsi="微软雅黑" w:hint="eastAsia"/>
          <w:color w:val="464646"/>
        </w:rPr>
        <w:t>精心谋划征兵宣传教育工作，重点对应届毕业生、在校大学生及其学生家长宣传上海市人民政府征兵办新出台的征兵优惠政策和优待安置措施，最大限度地发挥新政策对大学生征集的推动作用。学院把宣传动员任务落实到各学院和各班级辅导员，主动向在校大学生进行面对面的宣传动员，帮助大学生算好政治、经济、前途“三本帐”充分激发大学生的参军热情。在征兵报名期间，学院加强对征兵的宣传力度，在广大在校大学生</w:t>
      </w:r>
      <w:r w:rsidR="00DB0B7E" w:rsidRPr="00DB0B7E">
        <w:rPr>
          <w:rFonts w:ascii="微软雅黑" w:eastAsia="微软雅黑" w:hAnsi="微软雅黑" w:hint="eastAsia"/>
          <w:color w:val="464646"/>
        </w:rPr>
        <w:t>中开展服兵役宣传教育动员，校内张挂横幅，</w:t>
      </w:r>
      <w:r w:rsidR="00DB0B7E">
        <w:rPr>
          <w:rFonts w:ascii="微软雅黑" w:eastAsia="微软雅黑" w:hAnsi="微软雅黑" w:hint="eastAsia"/>
          <w:color w:val="464646"/>
        </w:rPr>
        <w:t>征兵公告海报，</w:t>
      </w:r>
      <w:r w:rsidRPr="00DB0B7E">
        <w:rPr>
          <w:rFonts w:ascii="微软雅黑" w:eastAsia="微软雅黑" w:hAnsi="微软雅黑" w:hint="eastAsia"/>
          <w:color w:val="464646"/>
        </w:rPr>
        <w:t>发放征兵宣传手册等宣传舆论工具进行宣传，</w:t>
      </w:r>
      <w:r w:rsidR="00DB0B7E" w:rsidRPr="00DB0B7E">
        <w:rPr>
          <w:rFonts w:ascii="微软雅黑" w:eastAsia="微软雅黑" w:hAnsi="微软雅黑" w:hint="eastAsia"/>
          <w:color w:val="464646"/>
        </w:rPr>
        <w:t>同时结合2018年学院征兵及国防教育宣传月相关活动，</w:t>
      </w:r>
      <w:r w:rsidRPr="00DB0B7E">
        <w:rPr>
          <w:rFonts w:ascii="微软雅黑" w:eastAsia="微软雅黑" w:hAnsi="微软雅黑" w:hint="eastAsia"/>
          <w:color w:val="464646"/>
        </w:rPr>
        <w:t>在全院广泛开展国防教育，爱国主义教育和兵役法学习，激发适龄公民的参军报名热情，营造“参军</w:t>
      </w:r>
      <w:r w:rsidRPr="00DB0B7E">
        <w:rPr>
          <w:rFonts w:ascii="微软雅黑" w:eastAsia="微软雅黑" w:hAnsi="微软雅黑" w:hint="eastAsia"/>
          <w:color w:val="464646"/>
        </w:rPr>
        <w:lastRenderedPageBreak/>
        <w:t>光荣”的良好氛围，把学生报名应征的积极性调动起来，引导学生涌跃自愿报名参军意愿，激发学生献身国防、报效祖国的热情。</w:t>
      </w:r>
    </w:p>
    <w:p w:rsidR="009F78D2" w:rsidRDefault="003044A4" w:rsidP="00B776EA">
      <w:pPr>
        <w:pStyle w:val="a5"/>
        <w:spacing w:beforeLines="50" w:beforeAutospacing="0" w:afterLines="50" w:afterAutospacing="0" w:line="360" w:lineRule="exact"/>
        <w:ind w:firstLineChars="200" w:firstLine="480"/>
        <w:rPr>
          <w:rFonts w:ascii="微软雅黑" w:eastAsia="微软雅黑" w:hAnsi="微软雅黑"/>
          <w:color w:val="464646"/>
        </w:rPr>
      </w:pPr>
      <w:r w:rsidRPr="00C878EB">
        <w:rPr>
          <w:rFonts w:ascii="微软雅黑" w:eastAsia="微软雅黑" w:hAnsi="微软雅黑"/>
          <w:color w:val="464646"/>
        </w:rPr>
        <w:t>经过广泛跟集中的宣传发动，有意应征从军的学生纷纷到武装部咨询报名</w:t>
      </w:r>
      <w:r w:rsidRPr="00C878EB">
        <w:rPr>
          <w:rFonts w:ascii="微软雅黑" w:eastAsia="微软雅黑" w:hAnsi="微软雅黑" w:hint="eastAsia"/>
          <w:color w:val="464646"/>
        </w:rPr>
        <w:t>，武装部通过电话、QQ群、现场接待</w:t>
      </w:r>
      <w:r w:rsidR="008A1D0E" w:rsidRPr="00C878EB">
        <w:rPr>
          <w:rFonts w:ascii="微软雅黑" w:eastAsia="微软雅黑" w:hAnsi="微软雅黑" w:hint="eastAsia"/>
          <w:color w:val="464646"/>
        </w:rPr>
        <w:t>等方式</w:t>
      </w:r>
      <w:r w:rsidRPr="00C878EB">
        <w:rPr>
          <w:rFonts w:ascii="微软雅黑" w:eastAsia="微软雅黑" w:hAnsi="微软雅黑" w:hint="eastAsia"/>
          <w:color w:val="464646"/>
        </w:rPr>
        <w:t>全方位</w:t>
      </w:r>
      <w:r w:rsidR="008A1D0E" w:rsidRPr="00C878EB">
        <w:rPr>
          <w:rFonts w:ascii="微软雅黑" w:eastAsia="微软雅黑" w:hAnsi="微软雅黑" w:hint="eastAsia"/>
          <w:color w:val="464646"/>
        </w:rPr>
        <w:t>地</w:t>
      </w:r>
      <w:r w:rsidRPr="00C878EB">
        <w:rPr>
          <w:rFonts w:ascii="微软雅黑" w:eastAsia="微软雅黑" w:hAnsi="微软雅黑" w:hint="eastAsia"/>
          <w:color w:val="464646"/>
        </w:rPr>
        <w:t>为要求参军入伍的学生进行咨询</w:t>
      </w:r>
      <w:r w:rsidRPr="00C878EB">
        <w:rPr>
          <w:rFonts w:ascii="微软雅黑" w:eastAsia="微软雅黑" w:hAnsi="微软雅黑"/>
          <w:color w:val="464646"/>
        </w:rPr>
        <w:t>。</w:t>
      </w:r>
    </w:p>
    <w:p w:rsidR="009F78D2" w:rsidRDefault="009F78D2" w:rsidP="00B776EA">
      <w:pPr>
        <w:pStyle w:val="a5"/>
        <w:spacing w:beforeLines="50" w:beforeAutospacing="0" w:afterLines="50" w:afterAutospacing="0" w:line="360" w:lineRule="exact"/>
        <w:ind w:firstLineChars="200" w:firstLine="480"/>
        <w:rPr>
          <w:rFonts w:ascii="微软雅黑" w:eastAsia="微软雅黑" w:hAnsi="微软雅黑"/>
          <w:color w:val="464646"/>
        </w:rPr>
      </w:pPr>
      <w:r>
        <w:rPr>
          <w:rFonts w:ascii="微软雅黑" w:eastAsia="微软雅黑" w:hAnsi="微软雅黑" w:hint="eastAsia"/>
          <w:color w:val="464646"/>
        </w:rPr>
        <w:t>三、</w:t>
      </w:r>
      <w:r w:rsidR="008231DB" w:rsidRPr="008231DB">
        <w:rPr>
          <w:rFonts w:ascii="微软雅黑" w:eastAsia="微软雅黑" w:hAnsi="微软雅黑" w:hint="eastAsia"/>
          <w:color w:val="464646"/>
        </w:rPr>
        <w:t>严把政治考核关</w:t>
      </w:r>
      <w:r w:rsidR="008231DB">
        <w:rPr>
          <w:rFonts w:ascii="微软雅黑" w:eastAsia="微软雅黑" w:hAnsi="微软雅黑" w:hint="eastAsia"/>
          <w:color w:val="464646"/>
        </w:rPr>
        <w:t xml:space="preserve"> </w:t>
      </w:r>
      <w:r w:rsidR="008231DB" w:rsidRPr="008231DB">
        <w:rPr>
          <w:rFonts w:ascii="微软雅黑" w:eastAsia="微软雅黑" w:hAnsi="微软雅黑" w:hint="eastAsia"/>
          <w:color w:val="464646"/>
        </w:rPr>
        <w:t>确保兵员质量</w:t>
      </w:r>
      <w:r w:rsidRPr="009F78D2">
        <w:rPr>
          <w:rFonts w:ascii="微软雅黑" w:eastAsia="微软雅黑" w:hAnsi="微软雅黑" w:hint="eastAsia"/>
          <w:color w:val="464646"/>
        </w:rPr>
        <w:t>。</w:t>
      </w:r>
    </w:p>
    <w:p w:rsidR="009F78D2" w:rsidRDefault="009F78D2" w:rsidP="00B776EA">
      <w:pPr>
        <w:pStyle w:val="a5"/>
        <w:spacing w:beforeLines="50" w:beforeAutospacing="0" w:afterLines="50" w:afterAutospacing="0" w:line="360" w:lineRule="exact"/>
        <w:ind w:firstLineChars="200" w:firstLine="480"/>
        <w:rPr>
          <w:rFonts w:ascii="微软雅黑" w:eastAsia="微软雅黑" w:hAnsi="微软雅黑"/>
          <w:color w:val="464646"/>
        </w:rPr>
      </w:pPr>
      <w:r w:rsidRPr="009F78D2">
        <w:rPr>
          <w:rFonts w:ascii="微软雅黑" w:eastAsia="微软雅黑" w:hAnsi="微软雅黑" w:hint="eastAsia"/>
          <w:color w:val="464646"/>
        </w:rPr>
        <w:t>为了搞好这次政治考核工作</w:t>
      </w:r>
      <w:r>
        <w:rPr>
          <w:rFonts w:ascii="微软雅黑" w:eastAsia="微软雅黑" w:hAnsi="微软雅黑" w:hint="eastAsia"/>
          <w:color w:val="464646"/>
        </w:rPr>
        <w:t>，</w:t>
      </w:r>
      <w:r w:rsidRPr="00C878EB">
        <w:rPr>
          <w:rFonts w:ascii="微软雅黑" w:eastAsia="微软雅黑" w:hAnsi="微软雅黑" w:hint="eastAsia"/>
          <w:color w:val="464646"/>
        </w:rPr>
        <w:t>6月</w:t>
      </w:r>
      <w:r>
        <w:rPr>
          <w:rFonts w:ascii="微软雅黑" w:eastAsia="微软雅黑" w:hAnsi="微软雅黑" w:hint="eastAsia"/>
          <w:color w:val="464646"/>
        </w:rPr>
        <w:t>11</w:t>
      </w:r>
      <w:r w:rsidRPr="00C878EB">
        <w:rPr>
          <w:rFonts w:ascii="微软雅黑" w:eastAsia="微软雅黑" w:hAnsi="微软雅黑"/>
          <w:color w:val="464646"/>
        </w:rPr>
        <w:t>日，</w:t>
      </w:r>
      <w:r>
        <w:rPr>
          <w:rFonts w:ascii="微软雅黑" w:eastAsia="微软雅黑" w:hAnsi="微软雅黑" w:hint="eastAsia"/>
          <w:color w:val="464646"/>
        </w:rPr>
        <w:t>武装部特邀奉贤区政审组李组长一行来学院对</w:t>
      </w:r>
      <w:r w:rsidRPr="009F78D2">
        <w:rPr>
          <w:rFonts w:ascii="微软雅黑" w:eastAsia="微软雅黑" w:hAnsi="微软雅黑" w:hint="eastAsia"/>
          <w:color w:val="464646"/>
        </w:rPr>
        <w:t>参加政治考核人员进行业务培训</w:t>
      </w:r>
      <w:r>
        <w:rPr>
          <w:rFonts w:ascii="微软雅黑" w:eastAsia="微软雅黑" w:hAnsi="微软雅黑" w:hint="eastAsia"/>
          <w:color w:val="464646"/>
        </w:rPr>
        <w:t>，与会人员聆听了</w:t>
      </w:r>
      <w:r w:rsidRPr="00C878EB">
        <w:rPr>
          <w:rFonts w:ascii="微软雅黑" w:eastAsia="微软雅黑" w:hAnsi="微软雅黑" w:hint="eastAsia"/>
          <w:color w:val="464646"/>
        </w:rPr>
        <w:t>政审工作的要求</w:t>
      </w:r>
      <w:r>
        <w:rPr>
          <w:rFonts w:ascii="微软雅黑" w:eastAsia="微软雅黑" w:hAnsi="微软雅黑" w:hint="eastAsia"/>
          <w:color w:val="464646"/>
        </w:rPr>
        <w:t>和具体操作实务</w:t>
      </w:r>
      <w:r w:rsidRPr="00C878EB">
        <w:rPr>
          <w:rFonts w:ascii="微软雅黑" w:eastAsia="微软雅黑" w:hAnsi="微软雅黑" w:hint="eastAsia"/>
          <w:color w:val="464646"/>
        </w:rPr>
        <w:t>，</w:t>
      </w:r>
      <w:r w:rsidRPr="00C878EB">
        <w:rPr>
          <w:rFonts w:ascii="微软雅黑" w:eastAsia="微软雅黑" w:hAnsi="微软雅黑"/>
          <w:color w:val="464646"/>
        </w:rPr>
        <w:t>确保在规定时间内准确无误地完成政审任务</w:t>
      </w:r>
      <w:r w:rsidRPr="00C878EB">
        <w:rPr>
          <w:rFonts w:ascii="微软雅黑" w:eastAsia="微软雅黑" w:hAnsi="微软雅黑" w:hint="eastAsia"/>
          <w:color w:val="464646"/>
        </w:rPr>
        <w:t>。</w:t>
      </w:r>
      <w:r w:rsidRPr="009F78D2">
        <w:rPr>
          <w:rFonts w:ascii="微软雅黑" w:eastAsia="微软雅黑" w:hAnsi="微软雅黑" w:hint="eastAsia"/>
          <w:color w:val="464646"/>
        </w:rPr>
        <w:t>学院对体检合格同学进行病史调查、政治考核。</w:t>
      </w:r>
      <w:r>
        <w:rPr>
          <w:rFonts w:ascii="微软雅黑" w:eastAsia="微软雅黑" w:hAnsi="微软雅黑" w:hint="eastAsia"/>
          <w:color w:val="464646"/>
        </w:rPr>
        <w:t>武装部工作员克服天气炎热，加班加点，采用外省市函调和本市户籍所属地派出所网上审核的方式，同时送奉贤</w:t>
      </w:r>
      <w:r w:rsidRPr="009F78D2">
        <w:rPr>
          <w:rFonts w:ascii="微软雅黑" w:eastAsia="微软雅黑" w:hAnsi="微软雅黑" w:hint="eastAsia"/>
          <w:color w:val="464646"/>
        </w:rPr>
        <w:t>区征</w:t>
      </w:r>
      <w:r>
        <w:rPr>
          <w:rFonts w:ascii="微软雅黑" w:eastAsia="微软雅黑" w:hAnsi="微软雅黑" w:hint="eastAsia"/>
          <w:color w:val="464646"/>
        </w:rPr>
        <w:t>兵办复审和联审，经过</w:t>
      </w:r>
      <w:r w:rsidRPr="00C878EB">
        <w:rPr>
          <w:rFonts w:ascii="微软雅黑" w:eastAsia="微软雅黑" w:hAnsi="微软雅黑"/>
          <w:color w:val="464646"/>
        </w:rPr>
        <w:t>半个多月的努力，</w:t>
      </w:r>
      <w:r w:rsidR="006D6E8E">
        <w:rPr>
          <w:rFonts w:ascii="微软雅黑" w:eastAsia="微软雅黑" w:hAnsi="微软雅黑" w:hint="eastAsia"/>
          <w:color w:val="464646"/>
        </w:rPr>
        <w:t>112</w:t>
      </w:r>
      <w:r w:rsidRPr="00C878EB">
        <w:rPr>
          <w:rFonts w:ascii="微软雅黑" w:eastAsia="微软雅黑" w:hAnsi="微软雅黑"/>
          <w:color w:val="464646"/>
        </w:rPr>
        <w:t>名同学的政审工作</w:t>
      </w:r>
      <w:r w:rsidR="00BB111D">
        <w:rPr>
          <w:rFonts w:ascii="微软雅黑" w:eastAsia="微软雅黑" w:hAnsi="微软雅黑" w:hint="eastAsia"/>
          <w:color w:val="464646"/>
        </w:rPr>
        <w:t>以全面</w:t>
      </w:r>
      <w:r w:rsidRPr="00C878EB">
        <w:rPr>
          <w:rFonts w:ascii="微软雅黑" w:eastAsia="微软雅黑" w:hAnsi="微软雅黑"/>
          <w:color w:val="464646"/>
        </w:rPr>
        <w:t>完成。</w:t>
      </w:r>
      <w:r w:rsidR="00BB111D">
        <w:rPr>
          <w:rFonts w:ascii="微软雅黑" w:eastAsia="微软雅黑" w:hAnsi="微软雅黑" w:hint="eastAsia"/>
          <w:color w:val="464646"/>
        </w:rPr>
        <w:t>今年我们有一个政治兵，武装部老师不辞辛苦远赴千里到该生家乡人调，利用3天时间完成该生的政审，在材料上交到区政审组时得到区政审组的一致好评。</w:t>
      </w:r>
    </w:p>
    <w:p w:rsidR="003044A4" w:rsidRPr="00C878EB" w:rsidRDefault="009F78D2" w:rsidP="00B776EA">
      <w:pPr>
        <w:pStyle w:val="a5"/>
        <w:spacing w:beforeLines="50" w:beforeAutospacing="0" w:afterLines="50" w:afterAutospacing="0" w:line="360" w:lineRule="exact"/>
        <w:ind w:firstLineChars="200" w:firstLine="480"/>
        <w:rPr>
          <w:rFonts w:ascii="微软雅黑" w:eastAsia="微软雅黑" w:hAnsi="微软雅黑"/>
          <w:color w:val="464646"/>
        </w:rPr>
      </w:pPr>
      <w:r>
        <w:rPr>
          <w:rFonts w:ascii="微软雅黑" w:eastAsia="微软雅黑" w:hAnsi="微软雅黑" w:hint="eastAsia"/>
          <w:color w:val="464646"/>
        </w:rPr>
        <w:t>四</w:t>
      </w:r>
      <w:r w:rsidR="003044A4" w:rsidRPr="00C878EB">
        <w:rPr>
          <w:rFonts w:ascii="微软雅黑" w:eastAsia="微软雅黑" w:hAnsi="微软雅黑"/>
          <w:color w:val="464646"/>
        </w:rPr>
        <w:t>、密切协调配合，</w:t>
      </w:r>
      <w:r w:rsidR="003044A4" w:rsidRPr="00C878EB">
        <w:rPr>
          <w:rFonts w:ascii="微软雅黑" w:eastAsia="微软雅黑" w:hAnsi="微软雅黑" w:hint="eastAsia"/>
          <w:color w:val="464646"/>
        </w:rPr>
        <w:t>确保完成</w:t>
      </w:r>
      <w:r w:rsidR="003044A4" w:rsidRPr="00C878EB">
        <w:rPr>
          <w:rFonts w:ascii="微软雅黑" w:eastAsia="微软雅黑" w:hAnsi="微软雅黑"/>
          <w:color w:val="464646"/>
        </w:rPr>
        <w:t>任务。</w:t>
      </w:r>
    </w:p>
    <w:p w:rsidR="009F78D2" w:rsidRDefault="003044A4" w:rsidP="00B776EA">
      <w:pPr>
        <w:pStyle w:val="a5"/>
        <w:spacing w:beforeLines="50" w:beforeAutospacing="0" w:afterLines="50" w:afterAutospacing="0" w:line="360" w:lineRule="exact"/>
        <w:ind w:firstLineChars="200" w:firstLine="480"/>
        <w:rPr>
          <w:rFonts w:ascii="微软雅黑" w:eastAsia="微软雅黑" w:hAnsi="微软雅黑"/>
          <w:color w:val="464646"/>
        </w:rPr>
      </w:pPr>
      <w:r w:rsidRPr="00C878EB">
        <w:rPr>
          <w:rFonts w:ascii="微软雅黑" w:eastAsia="微软雅黑" w:hAnsi="微软雅黑"/>
          <w:color w:val="464646"/>
        </w:rPr>
        <w:t>在校大学生应征入伍工作波及到我院的诸多部门</w:t>
      </w:r>
      <w:r w:rsidRPr="00C878EB">
        <w:rPr>
          <w:rFonts w:ascii="微软雅黑" w:eastAsia="微软雅黑" w:hAnsi="微软雅黑" w:hint="eastAsia"/>
          <w:color w:val="464646"/>
        </w:rPr>
        <w:t>，武装部</w:t>
      </w:r>
      <w:r w:rsidRPr="00C878EB">
        <w:rPr>
          <w:rFonts w:ascii="微软雅黑" w:eastAsia="微软雅黑" w:hAnsi="微软雅黑"/>
          <w:color w:val="464646"/>
        </w:rPr>
        <w:t>按照上级征兵部门的要求和我</w:t>
      </w:r>
      <w:r w:rsidRPr="00C878EB">
        <w:rPr>
          <w:rFonts w:ascii="微软雅黑" w:eastAsia="微软雅黑" w:hAnsi="微软雅黑" w:hint="eastAsia"/>
          <w:color w:val="464646"/>
        </w:rPr>
        <w:t>院</w:t>
      </w:r>
      <w:r w:rsidR="003137E8">
        <w:rPr>
          <w:rFonts w:ascii="微软雅黑" w:eastAsia="微软雅黑" w:hAnsi="微软雅黑"/>
          <w:color w:val="464646"/>
        </w:rPr>
        <w:t>的具体情况，制定了细致周到的工作</w:t>
      </w:r>
      <w:r w:rsidR="003137E8">
        <w:rPr>
          <w:rFonts w:ascii="微软雅黑" w:eastAsia="微软雅黑" w:hAnsi="微软雅黑" w:hint="eastAsia"/>
          <w:color w:val="464646"/>
        </w:rPr>
        <w:t>计划</w:t>
      </w:r>
      <w:r w:rsidRPr="00C878EB">
        <w:rPr>
          <w:rFonts w:ascii="微软雅黑" w:eastAsia="微软雅黑" w:hAnsi="微软雅黑"/>
          <w:color w:val="464646"/>
        </w:rPr>
        <w:t>和征兵工作日程安排。各成员单位分工协作，同一协调，周密配合，使征兵工作</w:t>
      </w:r>
      <w:r w:rsidR="000B76CD">
        <w:rPr>
          <w:rFonts w:ascii="微软雅黑" w:eastAsia="微软雅黑" w:hAnsi="微软雅黑"/>
          <w:color w:val="464646"/>
        </w:rPr>
        <w:t>弛缓有序地全面开展。我院武装部克服困难，专人负责征兵工作，各</w:t>
      </w:r>
      <w:r w:rsidR="000B76CD">
        <w:rPr>
          <w:rFonts w:ascii="微软雅黑" w:eastAsia="微软雅黑" w:hAnsi="微软雅黑" w:hint="eastAsia"/>
          <w:color w:val="464646"/>
        </w:rPr>
        <w:t>学院</w:t>
      </w:r>
      <w:r w:rsidRPr="00C878EB">
        <w:rPr>
          <w:rFonts w:ascii="微软雅黑" w:eastAsia="微软雅黑" w:hAnsi="微软雅黑"/>
          <w:color w:val="464646"/>
        </w:rPr>
        <w:t>也在发动宣传阶段做了大量宣传工作。</w:t>
      </w:r>
    </w:p>
    <w:p w:rsidR="003044A4" w:rsidRPr="00C878EB" w:rsidRDefault="009F78D2" w:rsidP="00B776EA">
      <w:pPr>
        <w:pStyle w:val="a5"/>
        <w:spacing w:beforeLines="50" w:beforeAutospacing="0" w:afterLines="50" w:afterAutospacing="0" w:line="360" w:lineRule="exact"/>
        <w:ind w:firstLineChars="200" w:firstLine="480"/>
        <w:rPr>
          <w:rFonts w:ascii="微软雅黑" w:eastAsia="微软雅黑" w:hAnsi="微软雅黑"/>
          <w:color w:val="464646"/>
        </w:rPr>
      </w:pPr>
      <w:r>
        <w:rPr>
          <w:rFonts w:ascii="微软雅黑" w:eastAsia="微软雅黑" w:hAnsi="微软雅黑" w:hint="eastAsia"/>
          <w:color w:val="464646"/>
        </w:rPr>
        <w:t>五</w:t>
      </w:r>
      <w:r w:rsidR="003044A4" w:rsidRPr="00C878EB">
        <w:rPr>
          <w:rFonts w:ascii="微软雅黑" w:eastAsia="微软雅黑" w:hAnsi="微软雅黑" w:hint="eastAsia"/>
          <w:color w:val="464646"/>
        </w:rPr>
        <w:t>、工作不足之处</w:t>
      </w:r>
    </w:p>
    <w:p w:rsidR="003044A4" w:rsidRPr="00C878EB" w:rsidRDefault="00F60368" w:rsidP="00B776EA">
      <w:pPr>
        <w:pStyle w:val="a5"/>
        <w:spacing w:beforeLines="50" w:beforeAutospacing="0" w:afterLines="50" w:afterAutospacing="0" w:line="360" w:lineRule="exact"/>
        <w:ind w:firstLineChars="200" w:firstLine="480"/>
        <w:rPr>
          <w:rFonts w:ascii="微软雅黑" w:eastAsia="微软雅黑" w:hAnsi="微软雅黑"/>
          <w:color w:val="464646"/>
        </w:rPr>
      </w:pPr>
      <w:r>
        <w:rPr>
          <w:rFonts w:ascii="微软雅黑" w:eastAsia="微软雅黑" w:hAnsi="微软雅黑" w:hint="eastAsia"/>
          <w:color w:val="464646"/>
        </w:rPr>
        <w:t>在今年的征兵体检工作中，存在一些不足。一是</w:t>
      </w:r>
      <w:r w:rsidR="003044A4" w:rsidRPr="00C878EB">
        <w:rPr>
          <w:rFonts w:ascii="微软雅黑" w:eastAsia="微软雅黑" w:hAnsi="微软雅黑" w:hint="eastAsia"/>
          <w:color w:val="464646"/>
        </w:rPr>
        <w:t>目测初检工作不细不实，造成送检合格率不高；二是体检工作难度加大，自我淘汰现象普遍存在，假</w:t>
      </w:r>
      <w:r w:rsidR="003137E8">
        <w:rPr>
          <w:rFonts w:ascii="微软雅黑" w:eastAsia="微软雅黑" w:hAnsi="微软雅黑" w:hint="eastAsia"/>
          <w:color w:val="464646"/>
        </w:rPr>
        <w:t>视力、假听力、假色盲、假病史等等现象在各系部都有不同程度的出现；三是组织工作有待加强。</w:t>
      </w:r>
    </w:p>
    <w:p w:rsidR="003044A4" w:rsidRPr="00C878EB" w:rsidRDefault="003044A4" w:rsidP="00B776EA">
      <w:pPr>
        <w:pStyle w:val="a5"/>
        <w:spacing w:beforeLines="50" w:beforeAutospacing="0" w:afterLines="50" w:afterAutospacing="0" w:line="360" w:lineRule="exact"/>
        <w:ind w:firstLineChars="200" w:firstLine="480"/>
        <w:rPr>
          <w:rFonts w:ascii="微软雅黑" w:eastAsia="微软雅黑" w:hAnsi="微软雅黑"/>
          <w:color w:val="464646"/>
        </w:rPr>
      </w:pPr>
      <w:r w:rsidRPr="00C878EB">
        <w:rPr>
          <w:rFonts w:ascii="微软雅黑" w:eastAsia="微软雅黑" w:hAnsi="微软雅黑"/>
          <w:color w:val="464646"/>
        </w:rPr>
        <w:t>20</w:t>
      </w:r>
      <w:r w:rsidR="00DB0B7E">
        <w:rPr>
          <w:rFonts w:ascii="微软雅黑" w:eastAsia="微软雅黑" w:hAnsi="微软雅黑" w:hint="eastAsia"/>
          <w:color w:val="464646"/>
        </w:rPr>
        <w:t>18</w:t>
      </w:r>
      <w:r w:rsidR="00DB0B7E">
        <w:rPr>
          <w:rFonts w:ascii="微软雅黑" w:eastAsia="微软雅黑" w:hAnsi="微软雅黑"/>
          <w:color w:val="464646"/>
        </w:rPr>
        <w:t>年的征兵工作</w:t>
      </w:r>
      <w:r w:rsidR="00B776EA">
        <w:rPr>
          <w:rFonts w:ascii="微软雅黑" w:eastAsia="微软雅黑" w:hAnsi="微软雅黑" w:hint="eastAsia"/>
          <w:color w:val="464646"/>
        </w:rPr>
        <w:t>已结束</w:t>
      </w:r>
      <w:r w:rsidRPr="00C878EB">
        <w:rPr>
          <w:rFonts w:ascii="微软雅黑" w:eastAsia="微软雅黑" w:hAnsi="微软雅黑"/>
          <w:color w:val="464646"/>
        </w:rPr>
        <w:t>。如果说总结</w:t>
      </w:r>
      <w:r w:rsidRPr="00C878EB">
        <w:rPr>
          <w:rFonts w:ascii="微软雅黑" w:eastAsia="微软雅黑" w:hAnsi="微软雅黑" w:hint="eastAsia"/>
          <w:color w:val="464646"/>
        </w:rPr>
        <w:t>一下得失</w:t>
      </w:r>
      <w:r w:rsidR="003137E8">
        <w:rPr>
          <w:rFonts w:ascii="微软雅黑" w:eastAsia="微软雅黑" w:hAnsi="微软雅黑"/>
          <w:color w:val="464646"/>
        </w:rPr>
        <w:t>和教训，我们认为征集在校大学生参军</w:t>
      </w:r>
      <w:r w:rsidRPr="00C878EB">
        <w:rPr>
          <w:rFonts w:ascii="微软雅黑" w:eastAsia="微软雅黑" w:hAnsi="微软雅黑"/>
          <w:color w:val="464646"/>
        </w:rPr>
        <w:t>工作，不单</w:t>
      </w:r>
      <w:r w:rsidR="003137E8">
        <w:rPr>
          <w:rFonts w:ascii="微软雅黑" w:eastAsia="微软雅黑" w:hAnsi="微软雅黑"/>
          <w:color w:val="464646"/>
        </w:rPr>
        <w:t>单是每年必须要完成的行政工作，而是一项经久不息长期要做的国防</w:t>
      </w:r>
      <w:r w:rsidR="003137E8">
        <w:rPr>
          <w:rFonts w:ascii="微软雅黑" w:eastAsia="微软雅黑" w:hAnsi="微软雅黑" w:hint="eastAsia"/>
          <w:color w:val="464646"/>
        </w:rPr>
        <w:t>教育</w:t>
      </w:r>
      <w:r w:rsidR="001B13BC">
        <w:rPr>
          <w:rFonts w:ascii="微软雅黑" w:eastAsia="微软雅黑" w:hAnsi="微软雅黑"/>
          <w:color w:val="464646"/>
        </w:rPr>
        <w:t>工作。对大学生进行国防</w:t>
      </w:r>
      <w:r w:rsidR="001B13BC">
        <w:rPr>
          <w:rFonts w:ascii="微软雅黑" w:eastAsia="微软雅黑" w:hAnsi="微软雅黑" w:hint="eastAsia"/>
          <w:color w:val="464646"/>
        </w:rPr>
        <w:t>观念</w:t>
      </w:r>
      <w:r w:rsidRPr="00C878EB">
        <w:rPr>
          <w:rFonts w:ascii="微软雅黑" w:eastAsia="微软雅黑" w:hAnsi="微软雅黑"/>
          <w:color w:val="464646"/>
        </w:rPr>
        <w:t>、国防意识和爱国主义精神的教育工作，重视大学生的军训工作、军体运</w:t>
      </w:r>
      <w:r w:rsidR="001B13BC">
        <w:rPr>
          <w:rFonts w:ascii="微软雅黑" w:eastAsia="微软雅黑" w:hAnsi="微软雅黑"/>
          <w:color w:val="464646"/>
        </w:rPr>
        <w:t>动是做好征兵工作的基础。大学生高涨的爱国主义热忱和社会责任感是</w:t>
      </w:r>
      <w:r w:rsidR="001B13BC">
        <w:rPr>
          <w:rFonts w:ascii="微软雅黑" w:eastAsia="微软雅黑" w:hAnsi="微软雅黑" w:hint="eastAsia"/>
          <w:color w:val="464646"/>
        </w:rPr>
        <w:t>圆</w:t>
      </w:r>
      <w:r w:rsidRPr="00C878EB">
        <w:rPr>
          <w:rFonts w:ascii="微软雅黑" w:eastAsia="微软雅黑" w:hAnsi="微软雅黑"/>
          <w:color w:val="464646"/>
        </w:rPr>
        <w:t>满完成征兵任务</w:t>
      </w:r>
      <w:r w:rsidR="001B13BC">
        <w:rPr>
          <w:rFonts w:ascii="微软雅黑" w:eastAsia="微软雅黑" w:hAnsi="微软雅黑" w:hint="eastAsia"/>
          <w:color w:val="464646"/>
        </w:rPr>
        <w:t>的</w:t>
      </w:r>
      <w:r w:rsidRPr="00C878EB">
        <w:rPr>
          <w:rFonts w:ascii="微软雅黑" w:eastAsia="微软雅黑" w:hAnsi="微软雅黑"/>
          <w:color w:val="464646"/>
        </w:rPr>
        <w:t>前提条件，学</w:t>
      </w:r>
      <w:r w:rsidRPr="00C878EB">
        <w:rPr>
          <w:rFonts w:ascii="微软雅黑" w:eastAsia="微软雅黑" w:hAnsi="微软雅黑" w:hint="eastAsia"/>
          <w:color w:val="464646"/>
        </w:rPr>
        <w:t>院</w:t>
      </w:r>
      <w:r w:rsidR="001B13BC">
        <w:rPr>
          <w:rFonts w:ascii="微软雅黑" w:eastAsia="微软雅黑" w:hAnsi="微软雅黑"/>
          <w:color w:val="464646"/>
        </w:rPr>
        <w:t>领导的高度</w:t>
      </w:r>
      <w:r w:rsidR="001B13BC">
        <w:rPr>
          <w:rFonts w:ascii="微软雅黑" w:eastAsia="微软雅黑" w:hAnsi="微软雅黑" w:hint="eastAsia"/>
          <w:color w:val="464646"/>
        </w:rPr>
        <w:t>重视</w:t>
      </w:r>
      <w:r w:rsidR="001B13BC">
        <w:rPr>
          <w:rFonts w:ascii="微软雅黑" w:eastAsia="微软雅黑" w:hAnsi="微软雅黑"/>
          <w:color w:val="464646"/>
        </w:rPr>
        <w:t>、学院各部门</w:t>
      </w:r>
      <w:r w:rsidR="001B13BC">
        <w:rPr>
          <w:rFonts w:ascii="微软雅黑" w:eastAsia="微软雅黑" w:hAnsi="微软雅黑" w:hint="eastAsia"/>
          <w:color w:val="464646"/>
        </w:rPr>
        <w:t>密切</w:t>
      </w:r>
      <w:r w:rsidRPr="00C878EB">
        <w:rPr>
          <w:rFonts w:ascii="微软雅黑" w:eastAsia="微软雅黑" w:hAnsi="微软雅黑"/>
          <w:color w:val="464646"/>
        </w:rPr>
        <w:t>合作则是圆满完成征兵任务的关键</w:t>
      </w:r>
      <w:r w:rsidR="001B13BC">
        <w:rPr>
          <w:rFonts w:ascii="微软雅黑" w:eastAsia="微软雅黑" w:hAnsi="微软雅黑" w:hint="eastAsia"/>
          <w:color w:val="464646"/>
        </w:rPr>
        <w:t>所在</w:t>
      </w:r>
      <w:r w:rsidRPr="00C878EB">
        <w:rPr>
          <w:rFonts w:ascii="微软雅黑" w:eastAsia="微软雅黑" w:hAnsi="微软雅黑"/>
          <w:color w:val="464646"/>
        </w:rPr>
        <w:t>。</w:t>
      </w:r>
      <w:r w:rsidRPr="00C878EB">
        <w:rPr>
          <w:rFonts w:ascii="微软雅黑" w:eastAsia="微软雅黑" w:hAnsi="微软雅黑" w:hint="eastAsia"/>
          <w:color w:val="464646"/>
        </w:rPr>
        <w:t>我们相信</w:t>
      </w:r>
      <w:r w:rsidRPr="00C878EB">
        <w:rPr>
          <w:rFonts w:ascii="微软雅黑" w:eastAsia="微软雅黑" w:hAnsi="微软雅黑"/>
          <w:color w:val="464646"/>
        </w:rPr>
        <w:t>在学</w:t>
      </w:r>
      <w:r w:rsidRPr="00C878EB">
        <w:rPr>
          <w:rFonts w:ascii="微软雅黑" w:eastAsia="微软雅黑" w:hAnsi="微软雅黑" w:hint="eastAsia"/>
          <w:color w:val="464646"/>
        </w:rPr>
        <w:t>院</w:t>
      </w:r>
      <w:r w:rsidRPr="00C878EB">
        <w:rPr>
          <w:rFonts w:ascii="微软雅黑" w:eastAsia="微软雅黑" w:hAnsi="微软雅黑"/>
          <w:color w:val="464646"/>
        </w:rPr>
        <w:t>党委的正确领导下，在上级领导机关的热情领导帮助下，在学校各</w:t>
      </w:r>
      <w:r w:rsidRPr="00C878EB">
        <w:rPr>
          <w:rFonts w:ascii="微软雅黑" w:eastAsia="微软雅黑" w:hAnsi="微软雅黑" w:hint="eastAsia"/>
          <w:color w:val="464646"/>
        </w:rPr>
        <w:t>相关</w:t>
      </w:r>
      <w:r w:rsidRPr="00C878EB">
        <w:rPr>
          <w:rFonts w:ascii="微软雅黑" w:eastAsia="微软雅黑" w:hAnsi="微软雅黑"/>
          <w:color w:val="464646"/>
        </w:rPr>
        <w:t>部门的大力支持下，我们</w:t>
      </w:r>
      <w:r w:rsidRPr="00C878EB">
        <w:rPr>
          <w:rFonts w:ascii="微软雅黑" w:eastAsia="微软雅黑" w:hAnsi="微软雅黑" w:hint="eastAsia"/>
          <w:color w:val="464646"/>
        </w:rPr>
        <w:t>定能不断</w:t>
      </w:r>
      <w:r w:rsidRPr="00C878EB">
        <w:rPr>
          <w:rFonts w:ascii="微软雅黑" w:eastAsia="微软雅黑" w:hAnsi="微软雅黑"/>
          <w:color w:val="464646"/>
        </w:rPr>
        <w:t>总结</w:t>
      </w:r>
      <w:r w:rsidRPr="00C878EB">
        <w:rPr>
          <w:rFonts w:ascii="微软雅黑" w:eastAsia="微软雅黑" w:hAnsi="微软雅黑" w:hint="eastAsia"/>
          <w:color w:val="464646"/>
        </w:rPr>
        <w:t>工作</w:t>
      </w:r>
      <w:r w:rsidRPr="00C878EB">
        <w:rPr>
          <w:rFonts w:ascii="微软雅黑" w:eastAsia="微软雅黑" w:hAnsi="微软雅黑"/>
          <w:color w:val="464646"/>
        </w:rPr>
        <w:t>经验，在今后的征兵工作中取得更大的成绩。</w:t>
      </w:r>
    </w:p>
    <w:p w:rsidR="00A102A0" w:rsidRDefault="003044A4" w:rsidP="00B776EA">
      <w:pPr>
        <w:pStyle w:val="a5"/>
        <w:spacing w:beforeLines="50" w:beforeAutospacing="0" w:afterLines="50" w:afterAutospacing="0" w:line="360" w:lineRule="exact"/>
        <w:ind w:firstLineChars="200" w:firstLine="480"/>
        <w:rPr>
          <w:rFonts w:ascii="微软雅黑" w:eastAsia="微软雅黑" w:hAnsi="微软雅黑"/>
          <w:color w:val="464646"/>
        </w:rPr>
      </w:pPr>
      <w:r w:rsidRPr="00C878EB">
        <w:rPr>
          <w:rFonts w:ascii="微软雅黑" w:eastAsia="微软雅黑" w:hAnsi="微软雅黑" w:hint="eastAsia"/>
          <w:color w:val="464646"/>
        </w:rPr>
        <w:t xml:space="preserve">                                                                        </w:t>
      </w:r>
      <w:r w:rsidR="00F01BA1">
        <w:rPr>
          <w:rFonts w:ascii="微软雅黑" w:eastAsia="微软雅黑" w:hAnsi="微软雅黑" w:hint="eastAsia"/>
          <w:color w:val="464646"/>
        </w:rPr>
        <w:t xml:space="preserve">     </w:t>
      </w:r>
    </w:p>
    <w:p w:rsidR="00A102A0" w:rsidRPr="0046762F" w:rsidRDefault="00166734" w:rsidP="00A102A0">
      <w:pPr>
        <w:spacing w:line="220" w:lineRule="atLeast"/>
        <w:rPr>
          <w:sz w:val="24"/>
        </w:rPr>
      </w:pPr>
      <w:r>
        <w:rPr>
          <w:rFonts w:hint="eastAsia"/>
          <w:sz w:val="24"/>
        </w:rPr>
        <w:lastRenderedPageBreak/>
        <w:t>附：一、</w:t>
      </w:r>
      <w:r w:rsidR="00A102A0" w:rsidRPr="0046762F">
        <w:rPr>
          <w:rFonts w:hint="eastAsia"/>
          <w:sz w:val="24"/>
        </w:rPr>
        <w:t>2018</w:t>
      </w:r>
      <w:r w:rsidR="00A102A0" w:rsidRPr="0046762F">
        <w:rPr>
          <w:rFonts w:hint="eastAsia"/>
          <w:sz w:val="24"/>
        </w:rPr>
        <w:t>男兵征集进展情况统计</w:t>
      </w:r>
    </w:p>
    <w:p w:rsidR="00A102A0" w:rsidRPr="0046762F" w:rsidRDefault="00A102A0" w:rsidP="00A102A0">
      <w:pPr>
        <w:spacing w:line="220" w:lineRule="atLeast"/>
        <w:rPr>
          <w:sz w:val="24"/>
        </w:rPr>
      </w:pPr>
      <w:r w:rsidRPr="0046762F">
        <w:rPr>
          <w:rFonts w:hint="eastAsia"/>
          <w:sz w:val="24"/>
        </w:rPr>
        <w:t>1</w:t>
      </w:r>
      <w:r w:rsidRPr="0046762F">
        <w:rPr>
          <w:rFonts w:hint="eastAsia"/>
          <w:sz w:val="24"/>
        </w:rPr>
        <w:t>、网上报名人数：</w:t>
      </w:r>
      <w:r w:rsidRPr="0046762F">
        <w:rPr>
          <w:rFonts w:hint="eastAsia"/>
          <w:sz w:val="24"/>
        </w:rPr>
        <w:t>377</w:t>
      </w:r>
    </w:p>
    <w:p w:rsidR="00A102A0" w:rsidRPr="0046762F" w:rsidRDefault="00A102A0" w:rsidP="00A102A0">
      <w:pPr>
        <w:spacing w:line="220" w:lineRule="atLeast"/>
        <w:rPr>
          <w:sz w:val="24"/>
        </w:rPr>
      </w:pPr>
      <w:r w:rsidRPr="0046762F">
        <w:rPr>
          <w:rFonts w:hint="eastAsia"/>
          <w:sz w:val="24"/>
        </w:rPr>
        <w:t>2</w:t>
      </w:r>
      <w:r w:rsidRPr="0046762F">
        <w:rPr>
          <w:rFonts w:hint="eastAsia"/>
          <w:sz w:val="24"/>
        </w:rPr>
        <w:t>、预征对象确定人数：</w:t>
      </w:r>
      <w:r w:rsidRPr="0046762F">
        <w:rPr>
          <w:rFonts w:hint="eastAsia"/>
          <w:sz w:val="24"/>
        </w:rPr>
        <w:t>309</w:t>
      </w:r>
    </w:p>
    <w:p w:rsidR="00A102A0" w:rsidRPr="0046762F" w:rsidRDefault="00A102A0" w:rsidP="00A102A0">
      <w:pPr>
        <w:spacing w:line="220" w:lineRule="atLeast"/>
        <w:rPr>
          <w:sz w:val="24"/>
        </w:rPr>
      </w:pPr>
      <w:r w:rsidRPr="0046762F">
        <w:rPr>
          <w:rFonts w:hint="eastAsia"/>
          <w:sz w:val="24"/>
        </w:rPr>
        <w:t>3</w:t>
      </w:r>
      <w:r w:rsidRPr="0046762F">
        <w:rPr>
          <w:rFonts w:hint="eastAsia"/>
          <w:sz w:val="24"/>
        </w:rPr>
        <w:t>、上站体检人数：</w:t>
      </w:r>
      <w:r w:rsidRPr="0046762F">
        <w:rPr>
          <w:rFonts w:hint="eastAsia"/>
          <w:sz w:val="24"/>
        </w:rPr>
        <w:t>218</w:t>
      </w:r>
    </w:p>
    <w:p w:rsidR="00A102A0" w:rsidRPr="0046762F" w:rsidRDefault="00A102A0" w:rsidP="00A102A0">
      <w:pPr>
        <w:spacing w:line="220" w:lineRule="atLeast"/>
        <w:rPr>
          <w:sz w:val="24"/>
        </w:rPr>
      </w:pPr>
      <w:r w:rsidRPr="0046762F">
        <w:rPr>
          <w:rFonts w:hint="eastAsia"/>
          <w:sz w:val="24"/>
        </w:rPr>
        <w:t>4</w:t>
      </w:r>
      <w:r w:rsidRPr="0046762F">
        <w:rPr>
          <w:rFonts w:hint="eastAsia"/>
          <w:sz w:val="24"/>
        </w:rPr>
        <w:t>、体检合格人数：</w:t>
      </w:r>
      <w:r w:rsidRPr="0046762F">
        <w:rPr>
          <w:rFonts w:hint="eastAsia"/>
          <w:sz w:val="24"/>
        </w:rPr>
        <w:t>103</w:t>
      </w:r>
    </w:p>
    <w:p w:rsidR="00A102A0" w:rsidRPr="0046762F" w:rsidRDefault="00A102A0" w:rsidP="00A102A0">
      <w:pPr>
        <w:spacing w:line="220" w:lineRule="atLeast"/>
        <w:rPr>
          <w:sz w:val="24"/>
        </w:rPr>
      </w:pPr>
      <w:r w:rsidRPr="0046762F">
        <w:rPr>
          <w:rFonts w:hint="eastAsia"/>
          <w:sz w:val="24"/>
        </w:rPr>
        <w:t>5</w:t>
      </w:r>
      <w:r w:rsidRPr="0046762F">
        <w:rPr>
          <w:rFonts w:hint="eastAsia"/>
          <w:sz w:val="24"/>
        </w:rPr>
        <w:t>、政考合格人数：</w:t>
      </w:r>
      <w:r w:rsidRPr="0046762F">
        <w:rPr>
          <w:rFonts w:hint="eastAsia"/>
          <w:sz w:val="24"/>
        </w:rPr>
        <w:t>118</w:t>
      </w:r>
    </w:p>
    <w:p w:rsidR="00A102A0" w:rsidRPr="0046762F" w:rsidRDefault="00A102A0" w:rsidP="00A102A0">
      <w:pPr>
        <w:spacing w:line="220" w:lineRule="atLeast"/>
        <w:rPr>
          <w:sz w:val="24"/>
        </w:rPr>
      </w:pPr>
      <w:r w:rsidRPr="0046762F">
        <w:rPr>
          <w:rFonts w:hint="eastAsia"/>
          <w:sz w:val="24"/>
        </w:rPr>
        <w:t>6</w:t>
      </w:r>
      <w:r w:rsidRPr="0046762F">
        <w:rPr>
          <w:rFonts w:hint="eastAsia"/>
          <w:sz w:val="24"/>
        </w:rPr>
        <w:t>、”双合格“人数：</w:t>
      </w:r>
      <w:r w:rsidRPr="0046762F">
        <w:rPr>
          <w:rFonts w:hint="eastAsia"/>
          <w:sz w:val="24"/>
        </w:rPr>
        <w:t>91</w:t>
      </w:r>
    </w:p>
    <w:p w:rsidR="00A102A0" w:rsidRPr="0046762F" w:rsidRDefault="00A102A0" w:rsidP="00A102A0">
      <w:pPr>
        <w:spacing w:line="220" w:lineRule="atLeast"/>
        <w:rPr>
          <w:sz w:val="24"/>
        </w:rPr>
      </w:pPr>
      <w:r w:rsidRPr="0046762F">
        <w:rPr>
          <w:rFonts w:hint="eastAsia"/>
          <w:sz w:val="24"/>
        </w:rPr>
        <w:t>7</w:t>
      </w:r>
      <w:r w:rsidRPr="0046762F">
        <w:rPr>
          <w:rFonts w:hint="eastAsia"/>
          <w:sz w:val="24"/>
        </w:rPr>
        <w:t>、兵员确定人数</w:t>
      </w:r>
      <w:r w:rsidRPr="0046762F">
        <w:rPr>
          <w:rFonts w:hint="eastAsia"/>
          <w:sz w:val="24"/>
        </w:rPr>
        <w:t>:86</w:t>
      </w:r>
    </w:p>
    <w:p w:rsidR="00A102A0" w:rsidRPr="0046762F" w:rsidRDefault="00A102A0" w:rsidP="00A102A0">
      <w:pPr>
        <w:spacing w:line="220" w:lineRule="atLeast"/>
        <w:rPr>
          <w:sz w:val="24"/>
        </w:rPr>
      </w:pPr>
      <w:r w:rsidRPr="0046762F">
        <w:rPr>
          <w:rFonts w:hint="eastAsia"/>
          <w:sz w:val="24"/>
        </w:rPr>
        <w:t>二、</w:t>
      </w:r>
      <w:r w:rsidRPr="0046762F">
        <w:rPr>
          <w:rFonts w:hint="eastAsia"/>
          <w:sz w:val="24"/>
        </w:rPr>
        <w:t>2018</w:t>
      </w:r>
      <w:r w:rsidRPr="0046762F">
        <w:rPr>
          <w:rFonts w:hint="eastAsia"/>
          <w:sz w:val="24"/>
        </w:rPr>
        <w:t>女兵征集进展情况统计</w:t>
      </w:r>
    </w:p>
    <w:p w:rsidR="00A102A0" w:rsidRPr="0046762F" w:rsidRDefault="00A102A0" w:rsidP="00A102A0">
      <w:pPr>
        <w:spacing w:line="220" w:lineRule="atLeast"/>
        <w:rPr>
          <w:sz w:val="24"/>
        </w:rPr>
      </w:pPr>
      <w:r w:rsidRPr="0046762F">
        <w:rPr>
          <w:rFonts w:hint="eastAsia"/>
          <w:sz w:val="24"/>
        </w:rPr>
        <w:t>1</w:t>
      </w:r>
      <w:r w:rsidRPr="0046762F">
        <w:rPr>
          <w:rFonts w:hint="eastAsia"/>
          <w:sz w:val="24"/>
        </w:rPr>
        <w:t>、网上报名人数：</w:t>
      </w:r>
      <w:r w:rsidRPr="0046762F">
        <w:rPr>
          <w:rFonts w:hint="eastAsia"/>
          <w:sz w:val="24"/>
        </w:rPr>
        <w:t>40</w:t>
      </w:r>
    </w:p>
    <w:p w:rsidR="00A102A0" w:rsidRPr="0046762F" w:rsidRDefault="00A102A0" w:rsidP="00A102A0">
      <w:pPr>
        <w:spacing w:line="220" w:lineRule="atLeast"/>
        <w:rPr>
          <w:sz w:val="24"/>
        </w:rPr>
      </w:pPr>
      <w:r w:rsidRPr="0046762F">
        <w:rPr>
          <w:rFonts w:hint="eastAsia"/>
          <w:sz w:val="24"/>
        </w:rPr>
        <w:t>2</w:t>
      </w:r>
      <w:r w:rsidRPr="0046762F">
        <w:rPr>
          <w:rFonts w:hint="eastAsia"/>
          <w:sz w:val="24"/>
        </w:rPr>
        <w:t>、上站体检人数：</w:t>
      </w:r>
      <w:r w:rsidRPr="0046762F">
        <w:rPr>
          <w:rFonts w:hint="eastAsia"/>
          <w:sz w:val="24"/>
        </w:rPr>
        <w:t>27</w:t>
      </w:r>
    </w:p>
    <w:p w:rsidR="00A102A0" w:rsidRPr="0046762F" w:rsidRDefault="00A102A0" w:rsidP="00A102A0">
      <w:pPr>
        <w:spacing w:line="220" w:lineRule="atLeast"/>
        <w:rPr>
          <w:sz w:val="24"/>
        </w:rPr>
      </w:pPr>
      <w:r w:rsidRPr="0046762F">
        <w:rPr>
          <w:rFonts w:hint="eastAsia"/>
          <w:sz w:val="24"/>
        </w:rPr>
        <w:t>3</w:t>
      </w:r>
      <w:r w:rsidRPr="0046762F">
        <w:rPr>
          <w:rFonts w:hint="eastAsia"/>
          <w:sz w:val="24"/>
        </w:rPr>
        <w:t>、体检合格人数：</w:t>
      </w:r>
      <w:r w:rsidRPr="0046762F">
        <w:rPr>
          <w:rFonts w:hint="eastAsia"/>
          <w:sz w:val="24"/>
        </w:rPr>
        <w:t>13</w:t>
      </w:r>
    </w:p>
    <w:p w:rsidR="00A102A0" w:rsidRPr="0046762F" w:rsidRDefault="00A102A0" w:rsidP="00A102A0">
      <w:pPr>
        <w:spacing w:line="220" w:lineRule="atLeast"/>
        <w:rPr>
          <w:sz w:val="24"/>
        </w:rPr>
      </w:pPr>
      <w:r w:rsidRPr="0046762F">
        <w:rPr>
          <w:rFonts w:hint="eastAsia"/>
          <w:sz w:val="24"/>
        </w:rPr>
        <w:t>4</w:t>
      </w:r>
      <w:r w:rsidRPr="0046762F">
        <w:rPr>
          <w:rFonts w:hint="eastAsia"/>
          <w:sz w:val="24"/>
        </w:rPr>
        <w:t>、政考合格人数：</w:t>
      </w:r>
      <w:r w:rsidRPr="0046762F">
        <w:rPr>
          <w:rFonts w:hint="eastAsia"/>
          <w:sz w:val="24"/>
        </w:rPr>
        <w:t>12</w:t>
      </w:r>
    </w:p>
    <w:p w:rsidR="00A102A0" w:rsidRPr="0046762F" w:rsidRDefault="00A102A0" w:rsidP="00A102A0">
      <w:pPr>
        <w:spacing w:line="220" w:lineRule="atLeast"/>
        <w:rPr>
          <w:sz w:val="24"/>
        </w:rPr>
      </w:pPr>
      <w:r w:rsidRPr="0046762F">
        <w:rPr>
          <w:rFonts w:hint="eastAsia"/>
          <w:sz w:val="24"/>
        </w:rPr>
        <w:t>5</w:t>
      </w:r>
      <w:r w:rsidRPr="0046762F">
        <w:rPr>
          <w:rFonts w:hint="eastAsia"/>
          <w:sz w:val="24"/>
        </w:rPr>
        <w:t>、”双合格“人数：</w:t>
      </w:r>
      <w:r w:rsidRPr="0046762F">
        <w:rPr>
          <w:rFonts w:hint="eastAsia"/>
          <w:sz w:val="24"/>
        </w:rPr>
        <w:t>12</w:t>
      </w:r>
    </w:p>
    <w:p w:rsidR="00A102A0" w:rsidRDefault="00A102A0" w:rsidP="00A102A0">
      <w:pPr>
        <w:spacing w:line="220" w:lineRule="atLeast"/>
        <w:rPr>
          <w:sz w:val="24"/>
        </w:rPr>
      </w:pPr>
      <w:r w:rsidRPr="0046762F">
        <w:rPr>
          <w:rFonts w:hint="eastAsia"/>
          <w:sz w:val="24"/>
        </w:rPr>
        <w:t>6</w:t>
      </w:r>
      <w:r w:rsidRPr="0046762F">
        <w:rPr>
          <w:rFonts w:hint="eastAsia"/>
          <w:sz w:val="24"/>
        </w:rPr>
        <w:t>、兵员确定人数；</w:t>
      </w:r>
      <w:r w:rsidRPr="0046762F">
        <w:rPr>
          <w:rFonts w:hint="eastAsia"/>
          <w:sz w:val="24"/>
        </w:rPr>
        <w:t>8</w:t>
      </w:r>
    </w:p>
    <w:p w:rsidR="00F835A8" w:rsidRPr="0046762F" w:rsidRDefault="00166734" w:rsidP="00A102A0">
      <w:pPr>
        <w:spacing w:line="220" w:lineRule="atLeast"/>
        <w:rPr>
          <w:sz w:val="24"/>
        </w:rPr>
      </w:pPr>
      <w:r>
        <w:rPr>
          <w:rFonts w:hint="eastAsia"/>
          <w:sz w:val="24"/>
        </w:rPr>
        <w:t>三、</w:t>
      </w:r>
      <w:r w:rsidR="00F835A8">
        <w:rPr>
          <w:rFonts w:hint="eastAsia"/>
          <w:sz w:val="24"/>
        </w:rPr>
        <w:t>按性别划分：男兵</w:t>
      </w:r>
      <w:r w:rsidR="00F835A8">
        <w:rPr>
          <w:rFonts w:hint="eastAsia"/>
          <w:sz w:val="24"/>
        </w:rPr>
        <w:t>86</w:t>
      </w:r>
      <w:r w:rsidR="00F835A8">
        <w:rPr>
          <w:rFonts w:hint="eastAsia"/>
          <w:sz w:val="24"/>
        </w:rPr>
        <w:t>人</w:t>
      </w:r>
      <w:r w:rsidR="00F835A8">
        <w:rPr>
          <w:rFonts w:hint="eastAsia"/>
          <w:sz w:val="24"/>
        </w:rPr>
        <w:t xml:space="preserve">  </w:t>
      </w:r>
      <w:r w:rsidR="00F835A8">
        <w:rPr>
          <w:rFonts w:hint="eastAsia"/>
          <w:sz w:val="24"/>
        </w:rPr>
        <w:t>女兵</w:t>
      </w:r>
      <w:r w:rsidR="00F835A8">
        <w:rPr>
          <w:rFonts w:hint="eastAsia"/>
          <w:sz w:val="24"/>
        </w:rPr>
        <w:t>8</w:t>
      </w:r>
      <w:r w:rsidR="00F835A8">
        <w:rPr>
          <w:rFonts w:hint="eastAsia"/>
          <w:sz w:val="24"/>
        </w:rPr>
        <w:t>人</w:t>
      </w:r>
    </w:p>
    <w:p w:rsidR="00A102A0" w:rsidRPr="0046762F" w:rsidRDefault="00166734" w:rsidP="00166734">
      <w:pPr>
        <w:spacing w:line="220" w:lineRule="atLeast"/>
        <w:ind w:left="2160" w:hangingChars="900" w:hanging="2160"/>
        <w:rPr>
          <w:sz w:val="24"/>
        </w:rPr>
      </w:pPr>
      <w:r>
        <w:rPr>
          <w:rFonts w:hint="eastAsia"/>
          <w:sz w:val="24"/>
        </w:rPr>
        <w:t>四。、</w:t>
      </w:r>
      <w:r w:rsidR="0046762F">
        <w:rPr>
          <w:rFonts w:hint="eastAsia"/>
          <w:sz w:val="24"/>
        </w:rPr>
        <w:t>按</w:t>
      </w:r>
      <w:r w:rsidR="00A102A0" w:rsidRPr="0046762F">
        <w:rPr>
          <w:rFonts w:hint="eastAsia"/>
          <w:sz w:val="24"/>
        </w:rPr>
        <w:t>学院</w:t>
      </w:r>
      <w:r w:rsidR="00F835A8">
        <w:rPr>
          <w:rFonts w:hint="eastAsia"/>
          <w:sz w:val="24"/>
        </w:rPr>
        <w:t>划</w:t>
      </w:r>
      <w:r w:rsidR="00A102A0" w:rsidRPr="0046762F">
        <w:rPr>
          <w:rFonts w:hint="eastAsia"/>
          <w:sz w:val="24"/>
        </w:rPr>
        <w:t>分</w:t>
      </w:r>
      <w:r w:rsidR="00F835A8">
        <w:rPr>
          <w:rFonts w:hint="eastAsia"/>
          <w:sz w:val="24"/>
        </w:rPr>
        <w:t>：</w:t>
      </w:r>
      <w:r w:rsidR="00A102A0" w:rsidRPr="0046762F">
        <w:rPr>
          <w:rFonts w:hint="eastAsia"/>
          <w:sz w:val="24"/>
        </w:rPr>
        <w:t>土木</w:t>
      </w:r>
      <w:r w:rsidR="00A102A0" w:rsidRPr="0046762F">
        <w:rPr>
          <w:rFonts w:hint="eastAsia"/>
          <w:sz w:val="24"/>
        </w:rPr>
        <w:t>25</w:t>
      </w:r>
      <w:r w:rsidR="00A102A0" w:rsidRPr="0046762F">
        <w:rPr>
          <w:rFonts w:hint="eastAsia"/>
          <w:sz w:val="24"/>
        </w:rPr>
        <w:t>人、</w:t>
      </w:r>
      <w:r w:rsidR="00A102A0" w:rsidRPr="0046762F">
        <w:rPr>
          <w:rFonts w:hint="eastAsia"/>
          <w:sz w:val="24"/>
        </w:rPr>
        <w:t xml:space="preserve">     </w:t>
      </w:r>
      <w:r w:rsidR="00A102A0" w:rsidRPr="0046762F">
        <w:rPr>
          <w:rFonts w:hint="eastAsia"/>
          <w:sz w:val="24"/>
        </w:rPr>
        <w:t>建经</w:t>
      </w:r>
      <w:r w:rsidR="00A102A0" w:rsidRPr="0046762F">
        <w:rPr>
          <w:rFonts w:hint="eastAsia"/>
          <w:sz w:val="24"/>
        </w:rPr>
        <w:t>19</w:t>
      </w:r>
      <w:r w:rsidR="00A102A0" w:rsidRPr="0046762F">
        <w:rPr>
          <w:rFonts w:hint="eastAsia"/>
          <w:sz w:val="24"/>
        </w:rPr>
        <w:t>人、</w:t>
      </w:r>
      <w:r w:rsidR="00A102A0" w:rsidRPr="0046762F">
        <w:rPr>
          <w:rFonts w:hint="eastAsia"/>
          <w:sz w:val="24"/>
        </w:rPr>
        <w:t xml:space="preserve">     </w:t>
      </w:r>
      <w:r w:rsidR="00A102A0" w:rsidRPr="0046762F">
        <w:rPr>
          <w:rFonts w:hint="eastAsia"/>
          <w:sz w:val="24"/>
        </w:rPr>
        <w:t>国交</w:t>
      </w:r>
      <w:r w:rsidR="00A102A0" w:rsidRPr="0046762F">
        <w:rPr>
          <w:rFonts w:hint="eastAsia"/>
          <w:sz w:val="24"/>
        </w:rPr>
        <w:t>4</w:t>
      </w:r>
      <w:r w:rsidR="00A102A0" w:rsidRPr="0046762F">
        <w:rPr>
          <w:rFonts w:hint="eastAsia"/>
          <w:sz w:val="24"/>
        </w:rPr>
        <w:t>人、</w:t>
      </w:r>
      <w:r>
        <w:rPr>
          <w:rFonts w:hint="eastAsia"/>
          <w:sz w:val="24"/>
        </w:rPr>
        <w:t xml:space="preserve">    </w:t>
      </w:r>
      <w:r w:rsidR="00A102A0" w:rsidRPr="0046762F">
        <w:rPr>
          <w:rFonts w:hint="eastAsia"/>
          <w:sz w:val="24"/>
        </w:rPr>
        <w:t xml:space="preserve"> </w:t>
      </w:r>
      <w:r w:rsidR="00A102A0" w:rsidRPr="0046762F">
        <w:rPr>
          <w:rFonts w:hint="eastAsia"/>
          <w:sz w:val="24"/>
        </w:rPr>
        <w:t>健康</w:t>
      </w:r>
      <w:r w:rsidR="00A102A0" w:rsidRPr="0046762F">
        <w:rPr>
          <w:rFonts w:hint="eastAsia"/>
          <w:sz w:val="24"/>
        </w:rPr>
        <w:t>12</w:t>
      </w:r>
      <w:r w:rsidR="00A102A0" w:rsidRPr="0046762F">
        <w:rPr>
          <w:rFonts w:hint="eastAsia"/>
          <w:sz w:val="24"/>
        </w:rPr>
        <w:t>人、经贸</w:t>
      </w:r>
      <w:r w:rsidR="00A102A0" w:rsidRPr="0046762F">
        <w:rPr>
          <w:rFonts w:hint="eastAsia"/>
          <w:sz w:val="24"/>
        </w:rPr>
        <w:t>8</w:t>
      </w:r>
      <w:r w:rsidR="00A102A0" w:rsidRPr="0046762F">
        <w:rPr>
          <w:rFonts w:hint="eastAsia"/>
          <w:sz w:val="24"/>
        </w:rPr>
        <w:t>人、</w:t>
      </w:r>
      <w:r w:rsidR="00A102A0" w:rsidRPr="0046762F">
        <w:rPr>
          <w:rFonts w:hint="eastAsia"/>
          <w:sz w:val="24"/>
        </w:rPr>
        <w:t xml:space="preserve">      </w:t>
      </w:r>
      <w:r w:rsidR="00A102A0" w:rsidRPr="0046762F">
        <w:rPr>
          <w:rFonts w:hint="eastAsia"/>
          <w:sz w:val="24"/>
        </w:rPr>
        <w:t>建环</w:t>
      </w:r>
      <w:r w:rsidR="00A102A0" w:rsidRPr="0046762F">
        <w:rPr>
          <w:rFonts w:hint="eastAsia"/>
          <w:sz w:val="24"/>
        </w:rPr>
        <w:t>5</w:t>
      </w:r>
      <w:r w:rsidR="00A102A0" w:rsidRPr="0046762F">
        <w:rPr>
          <w:rFonts w:hint="eastAsia"/>
          <w:sz w:val="24"/>
        </w:rPr>
        <w:t>人、</w:t>
      </w:r>
      <w:r w:rsidR="00A102A0" w:rsidRPr="0046762F">
        <w:rPr>
          <w:rFonts w:hint="eastAsia"/>
          <w:sz w:val="24"/>
        </w:rPr>
        <w:t xml:space="preserve">      </w:t>
      </w:r>
      <w:r w:rsidR="00A102A0" w:rsidRPr="0046762F">
        <w:rPr>
          <w:rFonts w:hint="eastAsia"/>
          <w:sz w:val="24"/>
        </w:rPr>
        <w:t>公管</w:t>
      </w:r>
      <w:r w:rsidR="00A102A0" w:rsidRPr="0046762F">
        <w:rPr>
          <w:rFonts w:hint="eastAsia"/>
          <w:sz w:val="24"/>
        </w:rPr>
        <w:t>10</w:t>
      </w:r>
      <w:r w:rsidR="00A102A0" w:rsidRPr="0046762F">
        <w:rPr>
          <w:rFonts w:hint="eastAsia"/>
          <w:sz w:val="24"/>
        </w:rPr>
        <w:t>人、</w:t>
      </w:r>
      <w:r w:rsidR="00A102A0" w:rsidRPr="0046762F">
        <w:rPr>
          <w:rFonts w:hint="eastAsia"/>
          <w:sz w:val="24"/>
        </w:rPr>
        <w:t xml:space="preserve">     </w:t>
      </w:r>
      <w:r w:rsidR="00A102A0" w:rsidRPr="0046762F">
        <w:rPr>
          <w:rFonts w:hint="eastAsia"/>
          <w:sz w:val="24"/>
        </w:rPr>
        <w:t>机电</w:t>
      </w:r>
      <w:r w:rsidR="00A102A0" w:rsidRPr="0046762F">
        <w:rPr>
          <w:rFonts w:hint="eastAsia"/>
          <w:sz w:val="24"/>
        </w:rPr>
        <w:t>11</w:t>
      </w:r>
      <w:r w:rsidR="00A102A0" w:rsidRPr="0046762F">
        <w:rPr>
          <w:rFonts w:hint="eastAsia"/>
          <w:sz w:val="24"/>
        </w:rPr>
        <w:t>人</w:t>
      </w:r>
    </w:p>
    <w:p w:rsidR="00F835A8" w:rsidRDefault="00166734" w:rsidP="00F835A8">
      <w:pPr>
        <w:spacing w:line="220" w:lineRule="atLeast"/>
        <w:rPr>
          <w:sz w:val="24"/>
        </w:rPr>
      </w:pPr>
      <w:r>
        <w:rPr>
          <w:rFonts w:hint="eastAsia"/>
          <w:sz w:val="24"/>
        </w:rPr>
        <w:t>五、</w:t>
      </w:r>
      <w:r w:rsidR="0046762F">
        <w:rPr>
          <w:rFonts w:hint="eastAsia"/>
          <w:sz w:val="24"/>
        </w:rPr>
        <w:t>按</w:t>
      </w:r>
      <w:r w:rsidR="004178C9" w:rsidRPr="0046762F">
        <w:rPr>
          <w:rFonts w:hint="eastAsia"/>
          <w:sz w:val="24"/>
        </w:rPr>
        <w:t>年级划分</w:t>
      </w:r>
      <w:r w:rsidR="00F835A8">
        <w:rPr>
          <w:rFonts w:hint="eastAsia"/>
          <w:sz w:val="24"/>
        </w:rPr>
        <w:t>：</w:t>
      </w:r>
      <w:r w:rsidR="004178C9" w:rsidRPr="0046762F">
        <w:rPr>
          <w:rFonts w:hint="eastAsia"/>
          <w:sz w:val="24"/>
        </w:rPr>
        <w:t>大一：</w:t>
      </w:r>
      <w:r w:rsidR="00EA6D5B" w:rsidRPr="0046762F">
        <w:rPr>
          <w:rFonts w:hint="eastAsia"/>
          <w:sz w:val="24"/>
        </w:rPr>
        <w:t>41</w:t>
      </w:r>
      <w:r w:rsidR="004178C9" w:rsidRPr="0046762F">
        <w:rPr>
          <w:rFonts w:hint="eastAsia"/>
          <w:sz w:val="24"/>
        </w:rPr>
        <w:t xml:space="preserve"> </w:t>
      </w:r>
      <w:r w:rsidR="004178C9" w:rsidRPr="0046762F">
        <w:rPr>
          <w:rFonts w:hint="eastAsia"/>
          <w:sz w:val="24"/>
        </w:rPr>
        <w:t>人</w:t>
      </w:r>
      <w:r w:rsidR="004178C9" w:rsidRPr="0046762F">
        <w:rPr>
          <w:rFonts w:hint="eastAsia"/>
          <w:sz w:val="24"/>
        </w:rPr>
        <w:t xml:space="preserve">      </w:t>
      </w:r>
      <w:r w:rsidR="004178C9" w:rsidRPr="0046762F">
        <w:rPr>
          <w:rFonts w:hint="eastAsia"/>
          <w:sz w:val="24"/>
        </w:rPr>
        <w:t>大二</w:t>
      </w:r>
      <w:r w:rsidR="004178C9" w:rsidRPr="0046762F">
        <w:rPr>
          <w:rFonts w:hint="eastAsia"/>
          <w:sz w:val="24"/>
        </w:rPr>
        <w:t xml:space="preserve"> </w:t>
      </w:r>
      <w:r w:rsidR="009E1954" w:rsidRPr="0046762F">
        <w:rPr>
          <w:rFonts w:hint="eastAsia"/>
          <w:sz w:val="24"/>
        </w:rPr>
        <w:t>：</w:t>
      </w:r>
      <w:r w:rsidR="007B0FBF" w:rsidRPr="0046762F">
        <w:rPr>
          <w:rFonts w:hint="eastAsia"/>
          <w:sz w:val="24"/>
        </w:rPr>
        <w:t>32</w:t>
      </w:r>
      <w:r w:rsidR="007B0FBF" w:rsidRPr="0046762F">
        <w:rPr>
          <w:rFonts w:hint="eastAsia"/>
          <w:sz w:val="24"/>
        </w:rPr>
        <w:t>人</w:t>
      </w:r>
      <w:r w:rsidR="004178C9" w:rsidRPr="0046762F">
        <w:rPr>
          <w:rFonts w:hint="eastAsia"/>
          <w:sz w:val="24"/>
        </w:rPr>
        <w:t xml:space="preserve">   </w:t>
      </w:r>
      <w:r w:rsidR="004178C9" w:rsidRPr="0046762F">
        <w:rPr>
          <w:rFonts w:hint="eastAsia"/>
          <w:sz w:val="24"/>
        </w:rPr>
        <w:t>毕业生</w:t>
      </w:r>
      <w:r w:rsidR="0046762F">
        <w:rPr>
          <w:rFonts w:hint="eastAsia"/>
          <w:sz w:val="24"/>
        </w:rPr>
        <w:t>（大三）</w:t>
      </w:r>
      <w:r w:rsidR="004178C9" w:rsidRPr="0046762F">
        <w:rPr>
          <w:rFonts w:hint="eastAsia"/>
          <w:sz w:val="24"/>
        </w:rPr>
        <w:t>：</w:t>
      </w:r>
      <w:r w:rsidR="007B0FBF" w:rsidRPr="0046762F">
        <w:rPr>
          <w:rFonts w:hint="eastAsia"/>
          <w:sz w:val="24"/>
        </w:rPr>
        <w:t>16</w:t>
      </w:r>
      <w:r w:rsidR="007B0FBF" w:rsidRPr="0046762F">
        <w:rPr>
          <w:rFonts w:hint="eastAsia"/>
          <w:sz w:val="24"/>
        </w:rPr>
        <w:t>人</w:t>
      </w:r>
      <w:r w:rsidR="009E1954" w:rsidRPr="0046762F">
        <w:rPr>
          <w:rFonts w:hint="eastAsia"/>
          <w:sz w:val="24"/>
        </w:rPr>
        <w:t xml:space="preserve">       </w:t>
      </w:r>
    </w:p>
    <w:p w:rsidR="004178C9" w:rsidRDefault="004178C9" w:rsidP="00166734">
      <w:pPr>
        <w:spacing w:line="220" w:lineRule="atLeast"/>
        <w:ind w:firstLineChars="800" w:firstLine="1920"/>
        <w:rPr>
          <w:sz w:val="24"/>
        </w:rPr>
      </w:pPr>
      <w:r w:rsidRPr="0046762F">
        <w:rPr>
          <w:rFonts w:hint="eastAsia"/>
          <w:sz w:val="24"/>
        </w:rPr>
        <w:t>高校新生</w:t>
      </w:r>
      <w:r w:rsidR="0046762F">
        <w:rPr>
          <w:rFonts w:hint="eastAsia"/>
          <w:sz w:val="24"/>
        </w:rPr>
        <w:t>（</w:t>
      </w:r>
      <w:r w:rsidR="0046762F">
        <w:rPr>
          <w:rFonts w:hint="eastAsia"/>
          <w:sz w:val="24"/>
        </w:rPr>
        <w:t>18</w:t>
      </w:r>
      <w:r w:rsidR="0046762F">
        <w:rPr>
          <w:rFonts w:hint="eastAsia"/>
          <w:sz w:val="24"/>
        </w:rPr>
        <w:t>级）</w:t>
      </w:r>
      <w:r w:rsidR="009E1954" w:rsidRPr="0046762F">
        <w:rPr>
          <w:rFonts w:hint="eastAsia"/>
          <w:sz w:val="24"/>
        </w:rPr>
        <w:t>:5</w:t>
      </w:r>
      <w:r w:rsidR="00EA6D5B" w:rsidRPr="0046762F">
        <w:rPr>
          <w:rFonts w:hint="eastAsia"/>
          <w:sz w:val="24"/>
        </w:rPr>
        <w:t>人</w:t>
      </w:r>
      <w:r w:rsidRPr="0046762F">
        <w:rPr>
          <w:rFonts w:hint="eastAsia"/>
          <w:sz w:val="24"/>
        </w:rPr>
        <w:t xml:space="preserve">   </w:t>
      </w:r>
    </w:p>
    <w:p w:rsidR="00F835A8" w:rsidRPr="0046762F" w:rsidRDefault="00166734" w:rsidP="00F835A8">
      <w:pPr>
        <w:spacing w:line="220" w:lineRule="atLeast"/>
        <w:rPr>
          <w:sz w:val="24"/>
        </w:rPr>
      </w:pPr>
      <w:r>
        <w:rPr>
          <w:rFonts w:hint="eastAsia"/>
          <w:sz w:val="24"/>
        </w:rPr>
        <w:t>六、</w:t>
      </w:r>
      <w:r w:rsidR="00F835A8">
        <w:rPr>
          <w:rFonts w:hint="eastAsia"/>
          <w:sz w:val="24"/>
        </w:rPr>
        <w:t>按户籍地划分：本市户籍：</w:t>
      </w:r>
      <w:r w:rsidR="00F835A8">
        <w:rPr>
          <w:rFonts w:hint="eastAsia"/>
          <w:sz w:val="24"/>
        </w:rPr>
        <w:t xml:space="preserve"> 17</w:t>
      </w:r>
      <w:r w:rsidR="00F835A8">
        <w:rPr>
          <w:rFonts w:hint="eastAsia"/>
          <w:sz w:val="24"/>
        </w:rPr>
        <w:t>人</w:t>
      </w:r>
      <w:r w:rsidR="00F835A8">
        <w:rPr>
          <w:rFonts w:hint="eastAsia"/>
          <w:sz w:val="24"/>
        </w:rPr>
        <w:t xml:space="preserve">  </w:t>
      </w:r>
      <w:r w:rsidR="00F835A8">
        <w:rPr>
          <w:rFonts w:hint="eastAsia"/>
          <w:sz w:val="24"/>
        </w:rPr>
        <w:t>外省市：</w:t>
      </w:r>
      <w:r w:rsidR="00BD3B81">
        <w:rPr>
          <w:rFonts w:hint="eastAsia"/>
          <w:sz w:val="24"/>
        </w:rPr>
        <w:t xml:space="preserve"> </w:t>
      </w:r>
      <w:r w:rsidR="00F835A8">
        <w:rPr>
          <w:rFonts w:hint="eastAsia"/>
          <w:sz w:val="24"/>
        </w:rPr>
        <w:t>77</w:t>
      </w:r>
      <w:r w:rsidR="00F835A8">
        <w:rPr>
          <w:rFonts w:hint="eastAsia"/>
          <w:sz w:val="24"/>
        </w:rPr>
        <w:t>人</w:t>
      </w:r>
      <w:r w:rsidR="00F835A8">
        <w:rPr>
          <w:rFonts w:hint="eastAsia"/>
          <w:sz w:val="24"/>
        </w:rPr>
        <w:t xml:space="preserve"> </w:t>
      </w:r>
    </w:p>
    <w:p w:rsidR="003044A4" w:rsidRPr="0046762F" w:rsidRDefault="00F01BA1" w:rsidP="00B776EA">
      <w:pPr>
        <w:pStyle w:val="a5"/>
        <w:spacing w:beforeLines="50" w:beforeAutospacing="0" w:afterLines="50" w:afterAutospacing="0" w:line="360" w:lineRule="exact"/>
        <w:ind w:firstLineChars="2550" w:firstLine="7140"/>
        <w:rPr>
          <w:rFonts w:ascii="微软雅黑" w:eastAsia="微软雅黑" w:hAnsi="微软雅黑"/>
          <w:color w:val="464646"/>
          <w:sz w:val="28"/>
        </w:rPr>
      </w:pPr>
      <w:r w:rsidRPr="0046762F">
        <w:rPr>
          <w:rFonts w:ascii="微软雅黑" w:eastAsia="微软雅黑" w:hAnsi="微软雅黑" w:hint="eastAsia"/>
          <w:color w:val="464646"/>
          <w:sz w:val="28"/>
        </w:rPr>
        <w:t>李雪健</w:t>
      </w:r>
    </w:p>
    <w:p w:rsidR="004358AB" w:rsidRPr="0046762F" w:rsidRDefault="003044A4" w:rsidP="00BB71EB">
      <w:pPr>
        <w:pStyle w:val="a5"/>
        <w:spacing w:beforeLines="50" w:beforeAutospacing="0" w:afterLines="50" w:afterAutospacing="0" w:line="360" w:lineRule="exact"/>
        <w:ind w:firstLineChars="200" w:firstLine="560"/>
        <w:rPr>
          <w:rFonts w:ascii="微软雅黑" w:eastAsia="微软雅黑" w:hAnsi="微软雅黑"/>
          <w:color w:val="464646"/>
          <w:sz w:val="28"/>
        </w:rPr>
      </w:pPr>
      <w:r w:rsidRPr="0046762F">
        <w:rPr>
          <w:rFonts w:ascii="微软雅黑" w:eastAsia="微软雅黑" w:hAnsi="微软雅黑" w:hint="eastAsia"/>
          <w:color w:val="464646"/>
          <w:sz w:val="28"/>
        </w:rPr>
        <w:t xml:space="preserve">                                        </w:t>
      </w:r>
      <w:r w:rsidR="00166734">
        <w:rPr>
          <w:rFonts w:ascii="微软雅黑" w:eastAsia="微软雅黑" w:hAnsi="微软雅黑" w:hint="eastAsia"/>
          <w:color w:val="464646"/>
          <w:sz w:val="28"/>
        </w:rPr>
        <w:t xml:space="preserve">                      </w:t>
      </w:r>
      <w:r w:rsidR="000B76CD" w:rsidRPr="0046762F">
        <w:rPr>
          <w:rFonts w:ascii="微软雅黑" w:eastAsia="微软雅黑" w:hAnsi="微软雅黑"/>
          <w:color w:val="464646"/>
          <w:sz w:val="28"/>
        </w:rPr>
        <w:t>201</w:t>
      </w:r>
      <w:r w:rsidR="000B76CD" w:rsidRPr="0046762F">
        <w:rPr>
          <w:rFonts w:ascii="微软雅黑" w:eastAsia="微软雅黑" w:hAnsi="微软雅黑" w:hint="eastAsia"/>
          <w:color w:val="464646"/>
          <w:sz w:val="28"/>
        </w:rPr>
        <w:t>8</w:t>
      </w:r>
      <w:r w:rsidRPr="0046762F">
        <w:rPr>
          <w:rFonts w:ascii="微软雅黑" w:eastAsia="微软雅黑" w:hAnsi="微软雅黑"/>
          <w:color w:val="464646"/>
          <w:sz w:val="28"/>
        </w:rPr>
        <w:t>年</w:t>
      </w:r>
      <w:r w:rsidR="00166734">
        <w:rPr>
          <w:rFonts w:ascii="微软雅黑" w:eastAsia="微软雅黑" w:hAnsi="微软雅黑" w:hint="eastAsia"/>
          <w:color w:val="464646"/>
          <w:sz w:val="28"/>
        </w:rPr>
        <w:t>10</w:t>
      </w:r>
      <w:r w:rsidRPr="0046762F">
        <w:rPr>
          <w:rFonts w:ascii="微软雅黑" w:eastAsia="微软雅黑" w:hAnsi="微软雅黑"/>
          <w:color w:val="464646"/>
          <w:sz w:val="28"/>
        </w:rPr>
        <w:t>月</w:t>
      </w:r>
      <w:r w:rsidR="00166734">
        <w:rPr>
          <w:rFonts w:ascii="微软雅黑" w:eastAsia="微软雅黑" w:hAnsi="微软雅黑" w:hint="eastAsia"/>
          <w:color w:val="464646"/>
          <w:sz w:val="28"/>
        </w:rPr>
        <w:t>11</w:t>
      </w:r>
      <w:r w:rsidRPr="0046762F">
        <w:rPr>
          <w:rFonts w:ascii="微软雅黑" w:eastAsia="微软雅黑" w:hAnsi="微软雅黑"/>
          <w:color w:val="464646"/>
          <w:sz w:val="28"/>
        </w:rPr>
        <w:t>日</w:t>
      </w:r>
    </w:p>
    <w:sectPr w:rsidR="004358AB" w:rsidRPr="0046762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F67" w:rsidRDefault="00D91F67" w:rsidP="003044A4">
      <w:pPr>
        <w:spacing w:after="0"/>
      </w:pPr>
      <w:r>
        <w:separator/>
      </w:r>
    </w:p>
  </w:endnote>
  <w:endnote w:type="continuationSeparator" w:id="0">
    <w:p w:rsidR="00D91F67" w:rsidRDefault="00D91F67" w:rsidP="003044A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F67" w:rsidRDefault="00D91F67" w:rsidP="003044A4">
      <w:pPr>
        <w:spacing w:after="0"/>
      </w:pPr>
      <w:r>
        <w:separator/>
      </w:r>
    </w:p>
  </w:footnote>
  <w:footnote w:type="continuationSeparator" w:id="0">
    <w:p w:rsidR="00D91F67" w:rsidRDefault="00D91F67" w:rsidP="003044A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0658"/>
  </w:hdrShapeDefaults>
  <w:footnotePr>
    <w:footnote w:id="-1"/>
    <w:footnote w:id="0"/>
  </w:footnotePr>
  <w:endnotePr>
    <w:endnote w:id="-1"/>
    <w:endnote w:id="0"/>
  </w:endnotePr>
  <w:compat>
    <w:useFELayout/>
  </w:compat>
  <w:rsids>
    <w:rsidRoot w:val="00D31D50"/>
    <w:rsid w:val="00012B5D"/>
    <w:rsid w:val="00065799"/>
    <w:rsid w:val="000B76CD"/>
    <w:rsid w:val="0012738B"/>
    <w:rsid w:val="00166734"/>
    <w:rsid w:val="00182F5B"/>
    <w:rsid w:val="00186927"/>
    <w:rsid w:val="001B13BC"/>
    <w:rsid w:val="00287320"/>
    <w:rsid w:val="003044A4"/>
    <w:rsid w:val="003137E8"/>
    <w:rsid w:val="00323B43"/>
    <w:rsid w:val="003650D9"/>
    <w:rsid w:val="003A01A8"/>
    <w:rsid w:val="003A0FC8"/>
    <w:rsid w:val="003B3059"/>
    <w:rsid w:val="003D37D8"/>
    <w:rsid w:val="003E02B0"/>
    <w:rsid w:val="003E7095"/>
    <w:rsid w:val="003F7EC2"/>
    <w:rsid w:val="004178C9"/>
    <w:rsid w:val="00420BF0"/>
    <w:rsid w:val="00424899"/>
    <w:rsid w:val="00426133"/>
    <w:rsid w:val="004358AB"/>
    <w:rsid w:val="00467325"/>
    <w:rsid w:val="0046762F"/>
    <w:rsid w:val="00471284"/>
    <w:rsid w:val="004B231C"/>
    <w:rsid w:val="00570983"/>
    <w:rsid w:val="005A4B1D"/>
    <w:rsid w:val="00622C25"/>
    <w:rsid w:val="00696F5D"/>
    <w:rsid w:val="006B0C0C"/>
    <w:rsid w:val="006D6E8E"/>
    <w:rsid w:val="00730BC3"/>
    <w:rsid w:val="00733964"/>
    <w:rsid w:val="007649F6"/>
    <w:rsid w:val="0077750E"/>
    <w:rsid w:val="007B0FBF"/>
    <w:rsid w:val="007F27B3"/>
    <w:rsid w:val="00802F4D"/>
    <w:rsid w:val="008231DB"/>
    <w:rsid w:val="00856331"/>
    <w:rsid w:val="00876D7D"/>
    <w:rsid w:val="0089493C"/>
    <w:rsid w:val="008A1D0E"/>
    <w:rsid w:val="008B7726"/>
    <w:rsid w:val="009024BC"/>
    <w:rsid w:val="00923FFA"/>
    <w:rsid w:val="009276A1"/>
    <w:rsid w:val="009336EB"/>
    <w:rsid w:val="00975588"/>
    <w:rsid w:val="00985424"/>
    <w:rsid w:val="009E1954"/>
    <w:rsid w:val="009F1ED6"/>
    <w:rsid w:val="009F2F01"/>
    <w:rsid w:val="009F78D2"/>
    <w:rsid w:val="00A01174"/>
    <w:rsid w:val="00A102A0"/>
    <w:rsid w:val="00A2608C"/>
    <w:rsid w:val="00A500FF"/>
    <w:rsid w:val="00A65F22"/>
    <w:rsid w:val="00A85CD5"/>
    <w:rsid w:val="00AB25A1"/>
    <w:rsid w:val="00AB7B73"/>
    <w:rsid w:val="00B07F6C"/>
    <w:rsid w:val="00B35B94"/>
    <w:rsid w:val="00B5361D"/>
    <w:rsid w:val="00B776EA"/>
    <w:rsid w:val="00BB111D"/>
    <w:rsid w:val="00BB71EB"/>
    <w:rsid w:val="00BD3B81"/>
    <w:rsid w:val="00C1688A"/>
    <w:rsid w:val="00C4324B"/>
    <w:rsid w:val="00C62012"/>
    <w:rsid w:val="00C878EB"/>
    <w:rsid w:val="00C91923"/>
    <w:rsid w:val="00CB69D3"/>
    <w:rsid w:val="00CC6F50"/>
    <w:rsid w:val="00D31D50"/>
    <w:rsid w:val="00D73B34"/>
    <w:rsid w:val="00D91F67"/>
    <w:rsid w:val="00DB0B7E"/>
    <w:rsid w:val="00DD1966"/>
    <w:rsid w:val="00DD283A"/>
    <w:rsid w:val="00DE6AA6"/>
    <w:rsid w:val="00EA6D5B"/>
    <w:rsid w:val="00EE6232"/>
    <w:rsid w:val="00F01BA1"/>
    <w:rsid w:val="00F25EA5"/>
    <w:rsid w:val="00F26483"/>
    <w:rsid w:val="00F60368"/>
    <w:rsid w:val="00F835A8"/>
    <w:rsid w:val="00F852F7"/>
    <w:rsid w:val="00FE63D3"/>
    <w:rsid w:val="00FF7E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44A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044A4"/>
    <w:rPr>
      <w:rFonts w:ascii="Tahoma" w:hAnsi="Tahoma"/>
      <w:sz w:val="18"/>
      <w:szCs w:val="18"/>
    </w:rPr>
  </w:style>
  <w:style w:type="paragraph" w:styleId="a4">
    <w:name w:val="footer"/>
    <w:basedOn w:val="a"/>
    <w:link w:val="Char0"/>
    <w:uiPriority w:val="99"/>
    <w:semiHidden/>
    <w:unhideWhenUsed/>
    <w:rsid w:val="003044A4"/>
    <w:pPr>
      <w:tabs>
        <w:tab w:val="center" w:pos="4153"/>
        <w:tab w:val="right" w:pos="8306"/>
      </w:tabs>
    </w:pPr>
    <w:rPr>
      <w:sz w:val="18"/>
      <w:szCs w:val="18"/>
    </w:rPr>
  </w:style>
  <w:style w:type="character" w:customStyle="1" w:styleId="Char0">
    <w:name w:val="页脚 Char"/>
    <w:basedOn w:val="a0"/>
    <w:link w:val="a4"/>
    <w:uiPriority w:val="99"/>
    <w:semiHidden/>
    <w:rsid w:val="003044A4"/>
    <w:rPr>
      <w:rFonts w:ascii="Tahoma" w:hAnsi="Tahoma"/>
      <w:sz w:val="18"/>
      <w:szCs w:val="18"/>
    </w:rPr>
  </w:style>
  <w:style w:type="paragraph" w:styleId="a5">
    <w:name w:val="Normal (Web)"/>
    <w:basedOn w:val="a"/>
    <w:uiPriority w:val="99"/>
    <w:unhideWhenUsed/>
    <w:rsid w:val="003044A4"/>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93050574">
      <w:bodyDiv w:val="1"/>
      <w:marLeft w:val="0"/>
      <w:marRight w:val="0"/>
      <w:marTop w:val="0"/>
      <w:marBottom w:val="0"/>
      <w:divBdr>
        <w:top w:val="none" w:sz="0" w:space="0" w:color="auto"/>
        <w:left w:val="none" w:sz="0" w:space="0" w:color="auto"/>
        <w:bottom w:val="none" w:sz="0" w:space="0" w:color="auto"/>
        <w:right w:val="none" w:sz="0" w:space="0" w:color="auto"/>
      </w:divBdr>
    </w:div>
    <w:div w:id="1045787295">
      <w:bodyDiv w:val="1"/>
      <w:marLeft w:val="0"/>
      <w:marRight w:val="0"/>
      <w:marTop w:val="0"/>
      <w:marBottom w:val="0"/>
      <w:divBdr>
        <w:top w:val="none" w:sz="0" w:space="0" w:color="auto"/>
        <w:left w:val="none" w:sz="0" w:space="0" w:color="auto"/>
        <w:bottom w:val="none" w:sz="0" w:space="0" w:color="auto"/>
        <w:right w:val="none" w:sz="0" w:space="0" w:color="auto"/>
      </w:divBdr>
    </w:div>
    <w:div w:id="1229225481">
      <w:bodyDiv w:val="1"/>
      <w:marLeft w:val="0"/>
      <w:marRight w:val="0"/>
      <w:marTop w:val="0"/>
      <w:marBottom w:val="0"/>
      <w:divBdr>
        <w:top w:val="none" w:sz="0" w:space="0" w:color="auto"/>
        <w:left w:val="none" w:sz="0" w:space="0" w:color="auto"/>
        <w:bottom w:val="none" w:sz="0" w:space="0" w:color="auto"/>
        <w:right w:val="none" w:sz="0" w:space="0" w:color="auto"/>
      </w:divBdr>
    </w:div>
    <w:div w:id="123994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55</cp:revision>
  <cp:lastPrinted>2018-09-17T02:15:00Z</cp:lastPrinted>
  <dcterms:created xsi:type="dcterms:W3CDTF">2008-09-11T17:20:00Z</dcterms:created>
  <dcterms:modified xsi:type="dcterms:W3CDTF">2018-10-11T07:08:00Z</dcterms:modified>
</cp:coreProperties>
</file>