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30" w:rsidRDefault="00D20330" w:rsidP="00D20330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1:</w:t>
      </w:r>
    </w:p>
    <w:p w:rsidR="00D20330" w:rsidRDefault="00D20330" w:rsidP="00D20330"/>
    <w:p w:rsidR="00D20330" w:rsidRDefault="00D20330" w:rsidP="00D20330">
      <w:pPr>
        <w:rPr>
          <w:rFonts w:hint="eastAsia"/>
        </w:rPr>
      </w:pPr>
      <w:r>
        <w:rPr>
          <w:rFonts w:hint="eastAsia"/>
        </w:rPr>
        <w:t xml:space="preserve">      </w:t>
      </w:r>
      <w:bookmarkStart w:id="0" w:name="_GoBack"/>
      <w:r>
        <w:rPr>
          <w:rFonts w:hint="eastAsia"/>
        </w:rPr>
        <w:t>候选人报送材料有关要求</w:t>
      </w:r>
      <w:bookmarkEnd w:id="0"/>
    </w:p>
    <w:p w:rsidR="00D20330" w:rsidRDefault="00D20330" w:rsidP="00D20330"/>
    <w:p w:rsidR="00D20330" w:rsidRDefault="00D20330" w:rsidP="00D20330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为保证教书育人楷模推选工作的顺利开展，请各高校、各区教育局、各委局、控股</w:t>
      </w:r>
      <w:r>
        <w:rPr>
          <w:rFonts w:hint="eastAsia"/>
        </w:rPr>
        <w:t>(</w:t>
      </w:r>
      <w:r>
        <w:rPr>
          <w:rFonts w:hint="eastAsia"/>
        </w:rPr>
        <w:t>集团</w:t>
      </w:r>
      <w:r>
        <w:rPr>
          <w:rFonts w:hint="eastAsia"/>
        </w:rPr>
        <w:t>)</w:t>
      </w:r>
      <w:r>
        <w:rPr>
          <w:rFonts w:hint="eastAsia"/>
        </w:rPr>
        <w:t>务必于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前，将下列材料报送活动组委会办公室，并同时发送电子文档。具体材料为</w:t>
      </w:r>
      <w:r>
        <w:rPr>
          <w:rFonts w:hint="eastAsia"/>
        </w:rPr>
        <w:t>:</w:t>
      </w:r>
    </w:p>
    <w:p w:rsidR="00D20330" w:rsidRDefault="00D20330" w:rsidP="00D20330"/>
    <w:p w:rsidR="00D20330" w:rsidRDefault="00D20330" w:rsidP="00D20330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一、</w:t>
      </w:r>
      <w:r>
        <w:rPr>
          <w:rFonts w:hint="eastAsia"/>
        </w:rPr>
        <w:t xml:space="preserve">2019 </w:t>
      </w:r>
      <w:r>
        <w:rPr>
          <w:rFonts w:hint="eastAsia"/>
        </w:rPr>
        <w:t>年上海市“四有”好教师</w:t>
      </w:r>
      <w:r>
        <w:rPr>
          <w:rFonts w:hint="eastAsia"/>
        </w:rPr>
        <w:t>(</w:t>
      </w:r>
      <w:r>
        <w:rPr>
          <w:rFonts w:hint="eastAsia"/>
        </w:rPr>
        <w:t>教书育人楷模</w:t>
      </w:r>
      <w:r>
        <w:rPr>
          <w:rFonts w:hint="eastAsia"/>
        </w:rPr>
        <w:t>)</w:t>
      </w:r>
      <w:r>
        <w:rPr>
          <w:rFonts w:hint="eastAsia"/>
        </w:rPr>
        <w:t>推荐名册一份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2),</w:t>
      </w:r>
      <w:r>
        <w:rPr>
          <w:rFonts w:hint="eastAsia"/>
        </w:rPr>
        <w:t>推荐表三份，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3)</w:t>
      </w:r>
      <w:r>
        <w:rPr>
          <w:rFonts w:hint="eastAsia"/>
        </w:rPr>
        <w:t>。</w:t>
      </w:r>
    </w:p>
    <w:p w:rsidR="00D20330" w:rsidRDefault="00D20330" w:rsidP="00D20330"/>
    <w:p w:rsidR="00D20330" w:rsidRDefault="00D20330" w:rsidP="00D20330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二、推选人选彩色照片电子版。头部</w:t>
      </w:r>
      <w:proofErr w:type="gramStart"/>
      <w:r>
        <w:rPr>
          <w:rFonts w:hint="eastAsia"/>
        </w:rPr>
        <w:t>占照片</w:t>
      </w:r>
      <w:proofErr w:type="gramEnd"/>
      <w:r>
        <w:rPr>
          <w:rFonts w:hint="eastAsia"/>
        </w:rPr>
        <w:t>尺寸的</w:t>
      </w:r>
      <w:r>
        <w:rPr>
          <w:rFonts w:hint="eastAsia"/>
        </w:rPr>
        <w:t>2/3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无斑点、瑕疵、印墨缺陷，照片尺寸为</w:t>
      </w:r>
      <w:r>
        <w:rPr>
          <w:rFonts w:hint="eastAsia"/>
        </w:rPr>
        <w:t>320*240</w:t>
      </w:r>
      <w:r>
        <w:rPr>
          <w:rFonts w:hint="eastAsia"/>
        </w:rPr>
        <w:t>像素以上，大小为</w:t>
      </w:r>
      <w:r>
        <w:rPr>
          <w:rFonts w:hint="eastAsia"/>
        </w:rPr>
        <w:t>100- 500K</w:t>
      </w:r>
      <w:r>
        <w:rPr>
          <w:rFonts w:hint="eastAsia"/>
        </w:rPr>
        <w:t>之间</w:t>
      </w:r>
      <w:r>
        <w:rPr>
          <w:rFonts w:hint="eastAsia"/>
        </w:rPr>
        <w:t>,</w:t>
      </w:r>
      <w:r>
        <w:rPr>
          <w:rFonts w:hint="eastAsia"/>
        </w:rPr>
        <w:t>格式为</w:t>
      </w:r>
      <w:r>
        <w:rPr>
          <w:rFonts w:hint="eastAsia"/>
        </w:rPr>
        <w:t>jpg,</w:t>
      </w:r>
      <w:r>
        <w:rPr>
          <w:rFonts w:hint="eastAsia"/>
        </w:rPr>
        <w:t>文件名为“姓名</w:t>
      </w:r>
      <w:r>
        <w:rPr>
          <w:rFonts w:hint="eastAsia"/>
        </w:rPr>
        <w:t>-</w:t>
      </w:r>
      <w:r>
        <w:rPr>
          <w:rFonts w:hint="eastAsia"/>
        </w:rPr>
        <w:t>学校</w:t>
      </w:r>
      <w:r>
        <w:rPr>
          <w:rFonts w:hint="eastAsia"/>
        </w:rPr>
        <w:t>/</w:t>
      </w:r>
      <w:r>
        <w:rPr>
          <w:rFonts w:hint="eastAsia"/>
        </w:rPr>
        <w:t>区”。同时，请提供电子版彩色工作照</w:t>
      </w:r>
      <w:r>
        <w:rPr>
          <w:rFonts w:hint="eastAsia"/>
        </w:rPr>
        <w:t>3-5</w:t>
      </w:r>
      <w:r>
        <w:rPr>
          <w:rFonts w:hint="eastAsia"/>
        </w:rPr>
        <w:t>张，并注明正在开展的工作内容。</w:t>
      </w:r>
    </w:p>
    <w:p w:rsidR="00D20330" w:rsidRDefault="00D20330" w:rsidP="00D20330"/>
    <w:p w:rsidR="00D20330" w:rsidRDefault="00D20330" w:rsidP="00D20330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三、推荐人选简要事迹材料。要求文字简洁、事迹突出、感染力强，字数为</w:t>
      </w:r>
      <w:r>
        <w:rPr>
          <w:rFonts w:hint="eastAsia"/>
        </w:rPr>
        <w:t>400-500</w:t>
      </w:r>
      <w:r>
        <w:rPr>
          <w:rFonts w:hint="eastAsia"/>
        </w:rPr>
        <w:t>字，请直接填写在申报表内。</w:t>
      </w:r>
    </w:p>
    <w:p w:rsidR="00542F1B" w:rsidRPr="00D20330" w:rsidRDefault="00542F1B"/>
    <w:sectPr w:rsidR="00542F1B" w:rsidRPr="00D20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E1" w:rsidRDefault="005A2AE1" w:rsidP="00D20330">
      <w:r>
        <w:separator/>
      </w:r>
    </w:p>
  </w:endnote>
  <w:endnote w:type="continuationSeparator" w:id="0">
    <w:p w:rsidR="005A2AE1" w:rsidRDefault="005A2AE1" w:rsidP="00D2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E1" w:rsidRDefault="005A2AE1" w:rsidP="00D20330">
      <w:r>
        <w:separator/>
      </w:r>
    </w:p>
  </w:footnote>
  <w:footnote w:type="continuationSeparator" w:id="0">
    <w:p w:rsidR="005A2AE1" w:rsidRDefault="005A2AE1" w:rsidP="00D20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06"/>
    <w:rsid w:val="002B6006"/>
    <w:rsid w:val="00542F1B"/>
    <w:rsid w:val="005A2AE1"/>
    <w:rsid w:val="00D20330"/>
    <w:rsid w:val="00E6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B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671B1"/>
    <w:pPr>
      <w:autoSpaceDE w:val="0"/>
      <w:autoSpaceDN w:val="0"/>
      <w:adjustRightInd w:val="0"/>
      <w:jc w:val="left"/>
      <w:outlineLvl w:val="0"/>
    </w:pPr>
    <w:rPr>
      <w:rFonts w:ascii="MingLiU" w:eastAsia="MingLiU" w:hAnsi="Times New Roman" w:cs="MingLiU"/>
      <w:b/>
      <w:bCs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E671B1"/>
    <w:pPr>
      <w:autoSpaceDE w:val="0"/>
      <w:autoSpaceDN w:val="0"/>
      <w:adjustRightInd w:val="0"/>
      <w:jc w:val="left"/>
      <w:outlineLvl w:val="1"/>
    </w:pPr>
    <w:rPr>
      <w:rFonts w:ascii="MingLiU" w:eastAsia="MingLiU" w:hAnsi="Times New Roman" w:cs="MingLiU"/>
      <w:b/>
      <w:bCs/>
      <w:i/>
      <w:iC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E671B1"/>
    <w:pPr>
      <w:autoSpaceDE w:val="0"/>
      <w:autoSpaceDN w:val="0"/>
      <w:adjustRightInd w:val="0"/>
      <w:jc w:val="left"/>
      <w:outlineLvl w:val="2"/>
    </w:pPr>
    <w:rPr>
      <w:rFonts w:ascii="MingLiU" w:eastAsia="MingLiU" w:hAnsi="Times New Roman" w:cs="MingLiU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71B1"/>
    <w:rPr>
      <w:rFonts w:ascii="MingLiU" w:eastAsia="MingLiU" w:hAnsi="Times New Roman" w:cs="MingLiU"/>
      <w:b/>
      <w:bCs/>
      <w:color w:val="000000"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9"/>
    <w:rsid w:val="00E671B1"/>
    <w:rPr>
      <w:rFonts w:ascii="MingLiU" w:eastAsia="MingLiU" w:hAnsi="Times New Roman" w:cs="MingLiU"/>
      <w:b/>
      <w:bCs/>
      <w:i/>
      <w:iCs/>
      <w:color w:val="000000"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9"/>
    <w:rsid w:val="00E671B1"/>
    <w:rPr>
      <w:rFonts w:ascii="MingLiU" w:eastAsia="MingLiU" w:hAnsi="Times New Roman" w:cs="MingLiU"/>
      <w:b/>
      <w:bCs/>
      <w:color w:val="000000"/>
      <w:kern w:val="0"/>
      <w:sz w:val="26"/>
      <w:szCs w:val="26"/>
    </w:rPr>
  </w:style>
  <w:style w:type="paragraph" w:styleId="a3">
    <w:name w:val="List Paragraph"/>
    <w:basedOn w:val="a"/>
    <w:uiPriority w:val="34"/>
    <w:qFormat/>
    <w:rsid w:val="00E671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0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03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0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03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B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671B1"/>
    <w:pPr>
      <w:autoSpaceDE w:val="0"/>
      <w:autoSpaceDN w:val="0"/>
      <w:adjustRightInd w:val="0"/>
      <w:jc w:val="left"/>
      <w:outlineLvl w:val="0"/>
    </w:pPr>
    <w:rPr>
      <w:rFonts w:ascii="MingLiU" w:eastAsia="MingLiU" w:hAnsi="Times New Roman" w:cs="MingLiU"/>
      <w:b/>
      <w:bCs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E671B1"/>
    <w:pPr>
      <w:autoSpaceDE w:val="0"/>
      <w:autoSpaceDN w:val="0"/>
      <w:adjustRightInd w:val="0"/>
      <w:jc w:val="left"/>
      <w:outlineLvl w:val="1"/>
    </w:pPr>
    <w:rPr>
      <w:rFonts w:ascii="MingLiU" w:eastAsia="MingLiU" w:hAnsi="Times New Roman" w:cs="MingLiU"/>
      <w:b/>
      <w:bCs/>
      <w:i/>
      <w:iC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E671B1"/>
    <w:pPr>
      <w:autoSpaceDE w:val="0"/>
      <w:autoSpaceDN w:val="0"/>
      <w:adjustRightInd w:val="0"/>
      <w:jc w:val="left"/>
      <w:outlineLvl w:val="2"/>
    </w:pPr>
    <w:rPr>
      <w:rFonts w:ascii="MingLiU" w:eastAsia="MingLiU" w:hAnsi="Times New Roman" w:cs="MingLiU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71B1"/>
    <w:rPr>
      <w:rFonts w:ascii="MingLiU" w:eastAsia="MingLiU" w:hAnsi="Times New Roman" w:cs="MingLiU"/>
      <w:b/>
      <w:bCs/>
      <w:color w:val="000000"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9"/>
    <w:rsid w:val="00E671B1"/>
    <w:rPr>
      <w:rFonts w:ascii="MingLiU" w:eastAsia="MingLiU" w:hAnsi="Times New Roman" w:cs="MingLiU"/>
      <w:b/>
      <w:bCs/>
      <w:i/>
      <w:iCs/>
      <w:color w:val="000000"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9"/>
    <w:rsid w:val="00E671B1"/>
    <w:rPr>
      <w:rFonts w:ascii="MingLiU" w:eastAsia="MingLiU" w:hAnsi="Times New Roman" w:cs="MingLiU"/>
      <w:b/>
      <w:bCs/>
      <w:color w:val="000000"/>
      <w:kern w:val="0"/>
      <w:sz w:val="26"/>
      <w:szCs w:val="26"/>
    </w:rPr>
  </w:style>
  <w:style w:type="paragraph" w:styleId="a3">
    <w:name w:val="List Paragraph"/>
    <w:basedOn w:val="a"/>
    <w:uiPriority w:val="34"/>
    <w:qFormat/>
    <w:rsid w:val="00E671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0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03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0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0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SkyUN.Org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2</cp:revision>
  <dcterms:created xsi:type="dcterms:W3CDTF">2019-07-01T02:40:00Z</dcterms:created>
  <dcterms:modified xsi:type="dcterms:W3CDTF">2019-07-01T02:41:00Z</dcterms:modified>
</cp:coreProperties>
</file>