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关于</w:t>
      </w:r>
      <w:r>
        <w:rPr>
          <w:rFonts w:hint="eastAsia"/>
          <w:sz w:val="36"/>
          <w:szCs w:val="44"/>
          <w:lang w:val="en-US" w:eastAsia="zh-CN"/>
        </w:rPr>
        <w:t>2019年上海教师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书法、钢笔字、板书、中国画点评及讲座的通知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上海教工书画协会拟于2019年10月14日~12月20日（每周一下午1:30~3:00共计九次），在浦东新区海桐路58号海桐小学举办包括书法（6讲）、钢笔字（1讲）、板书（1讲）及中国画（1讲）有关讲座，请有意参加的我校教师按报名回执要求于即日起开始报名至9月26日下班前截止，报名回执请发至工会柏炜老师邮箱261417900@qq.com</w:t>
      </w: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校工会</w:t>
      </w: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2019年9月17日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关于报名参加</w:t>
      </w:r>
      <w:r>
        <w:rPr>
          <w:rFonts w:hint="eastAsia"/>
          <w:sz w:val="36"/>
          <w:szCs w:val="44"/>
          <w:lang w:val="en-US" w:eastAsia="zh-CN"/>
        </w:rPr>
        <w:t>2019年上海教师</w:t>
      </w:r>
      <w:bookmarkStart w:id="0" w:name="_GoBack"/>
      <w:bookmarkEnd w:id="0"/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书法、钢笔字、板书、中国画点评及讲座的</w:t>
      </w:r>
    </w:p>
    <w:p>
      <w:pPr>
        <w:ind w:firstLine="720" w:firstLineChars="2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回执</w:t>
      </w:r>
    </w:p>
    <w:p>
      <w:pPr>
        <w:ind w:firstLine="720" w:firstLineChars="200"/>
        <w:jc w:val="center"/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手机</w:t>
            </w: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邮箱</w:t>
            </w: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A0833"/>
    <w:rsid w:val="178A0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2019-09-17T01:13:00Z</dcterms:created>
  <dc:creator>Administrator</dc:creator>
  <cp:lastModifiedBy>Administrator</cp:lastModifiedBy>
  <dcterms:modified xsi:type="dcterms:W3CDTF">2019-09-17T02:20:26Z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