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sz w:val="28"/>
        </w:rPr>
      </w:pPr>
      <w:r>
        <w:rPr>
          <w:rFonts w:hint="eastAsia"/>
          <w:b/>
          <w:bCs/>
          <w:sz w:val="36"/>
          <w:szCs w:val="36"/>
        </w:rPr>
        <w:t>上海城建职业学院函调证明材料信存根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字第号</w:t>
      </w:r>
    </w:p>
    <w:tbl>
      <w:tblPr>
        <w:tblStyle w:val="7"/>
        <w:tblW w:w="828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：</w:t>
            </w: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请你处为我处之（父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母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兄弟姐妹），写一证明（详见调查证明材料）。写好后请盖章，连同原件一并转回。</w:t>
            </w: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单位名称：</w:t>
            </w:r>
          </w:p>
          <w:p>
            <w:pPr>
              <w:ind w:firstLine="570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</w:rPr>
              <w:t>--------------------------------------------------------------------------------------</w:t>
            </w:r>
          </w:p>
        </w:tc>
      </w:tr>
    </w:tbl>
    <w:p>
      <w:pPr>
        <w:jc w:val="center"/>
        <w:rPr>
          <w:sz w:val="28"/>
        </w:rPr>
      </w:pPr>
      <w:r>
        <w:rPr>
          <w:rFonts w:hint="eastAsia"/>
          <w:b/>
          <w:bCs/>
          <w:sz w:val="30"/>
          <w:szCs w:val="30"/>
        </w:rPr>
        <w:t>上海城建职业学院函调证明材料信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</w:rPr>
        <w:t>字第号</w:t>
      </w:r>
    </w:p>
    <w:tbl>
      <w:tblPr>
        <w:tblStyle w:val="7"/>
        <w:tblW w:w="8280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：</w:t>
            </w: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请你处为我处之（父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母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兄弟姐妹），写一证明（详见调查证明材料）。写好后请盖章，连同原件一并转回。</w:t>
            </w: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回信地址：</w:t>
            </w:r>
          </w:p>
          <w:p>
            <w:pPr>
              <w:ind w:firstLine="570"/>
              <w:rPr>
                <w:sz w:val="28"/>
                <w:u w:val="single"/>
              </w:rPr>
            </w:pPr>
          </w:p>
          <w:p>
            <w:pPr>
              <w:ind w:firstLine="570"/>
              <w:rPr>
                <w:sz w:val="28"/>
              </w:rPr>
            </w:pP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单位名称：</w:t>
            </w:r>
          </w:p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年月日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4"/>
              </w:rPr>
            </w:pP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调查证明材料</w:t>
      </w:r>
    </w:p>
    <w:tbl>
      <w:tblPr>
        <w:tblStyle w:val="7"/>
        <w:tblW w:w="8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91"/>
        <w:gridCol w:w="968"/>
        <w:gridCol w:w="1134"/>
        <w:gridCol w:w="284"/>
        <w:gridCol w:w="730"/>
        <w:gridCol w:w="404"/>
        <w:gridCol w:w="1092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发展对象姓名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3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函调对象与发展对象关系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函调对象姓名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  <w:tc>
          <w:tcPr>
            <w:tcW w:w="3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现实表现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文革中表现如何，有何问题和结论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4"/>
              </w:rPr>
            </w:pPr>
            <w:r>
              <w:rPr>
                <w:sz w:val="28"/>
              </w:rPr>
              <w:t>1989</w:t>
            </w:r>
            <w:r>
              <w:rPr>
                <w:rFonts w:hint="eastAsia"/>
                <w:sz w:val="28"/>
              </w:rPr>
              <w:t>年春夏之交北京发生动乱期间的表现如何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是否参加“法轮功”等邪教组织。其他方面有何问题。</w:t>
            </w:r>
          </w:p>
        </w:tc>
        <w:tc>
          <w:tcPr>
            <w:tcW w:w="5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</w:rPr>
      </w:pPr>
      <w:r>
        <w:rPr>
          <w:rFonts w:hint="eastAsia"/>
          <w:sz w:val="28"/>
        </w:rPr>
        <w:t>证明人（签章）：单位签章：年月日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480" w:lineRule="exact"/>
        <w:jc w:val="left"/>
        <w:rPr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关于XXX同志的综合审查报告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50" w:line="50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经过与XXX同志本人谈话，查阅其档案资料，以及对其直系亲属及主要社会关系成员函调政审，现将该同志的综合审查报告汇报如下：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500" w:lineRule="exact"/>
        <w:ind w:left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一、本人基本情况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500" w:lineRule="exact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李小明，男，1990年5月1日出生，汉族，浙江省苏州市人，高中文化、2005年10月加入中国共产主义青年团。现在上海城建职业学院XXX学院XX专业XX班任班长职务。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500" w:lineRule="exact"/>
        <w:ind w:left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二、本人现实表现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党内外座谈会上，大家一致认为李小明同学政治思想立场坚定，........。在学习上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；在生活中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..；在工作中</w:t>
      </w:r>
      <w:r>
        <w:rPr>
          <w:sz w:val="24"/>
          <w:szCs w:val="24"/>
        </w:rPr>
        <w:t>……………</w:t>
      </w:r>
      <w:r>
        <w:rPr>
          <w:rFonts w:hint="eastAsia"/>
          <w:sz w:val="24"/>
          <w:szCs w:val="24"/>
        </w:rPr>
        <w:t>.。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三、本人、直系亲属和主要社会关系成员的政审情况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1.本人：李小明同志在“文革”及89年政治风波等重大政治斗争时期尚未出生；未参加“法轮功”等邪教组织；遵守社会公德，无违法违纪行为。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2.父亲：XXX，群众，XXX年X月出生，XXX有限公司，人事处经理，无违纪违法行为，政治历史清白。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3.母亲：XXX，群众，XXX年X月出生，浙江省苏州市XXX县XX乡，个体，无违纪违法行为，政治历史清白。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4.哥哥：李大明，党员，XXX年X月出生，上海XX大学研究生二年级，无违法违纪行文，政治历史清白。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四、结论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李小明同志能拥护党的纲领，始终学习贯彻党的路线、方针和政策。积极向党组织靠拢，思想上要求进步，定期向党组织递交思想汇报。XXXX年X月递交了书面入党申请书，经过XX年党组织的培养考察，认为该同志入党动机端正，对党有一定的认识，能以党员的标准来要求自己，政治审查合格。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审查人身份：签名：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ind w:firstLine="5040" w:firstLineChars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党总支（直属党支部）敲章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358178BB"/>
    <w:rsid w:val="4D4711F0"/>
    <w:rsid w:val="73BF0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420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2019-10-24T05:27:47Z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