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与入党申请人谈话登记表</w:t>
      </w:r>
    </w:p>
    <w:tbl>
      <w:tblPr>
        <w:tblStyle w:val="8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83"/>
        <w:gridCol w:w="889"/>
        <w:gridCol w:w="245"/>
        <w:gridCol w:w="1175"/>
        <w:gridCol w:w="810"/>
        <w:gridCol w:w="610"/>
        <w:gridCol w:w="807"/>
        <w:gridCol w:w="142"/>
        <w:gridCol w:w="472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所在部门/学院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何时加入共青团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何时递交入党申请书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接收入党申请书的党组织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党支部书记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3" w:hRule="atLeast"/>
          <w:jc w:val="center"/>
        </w:trPr>
        <w:tc>
          <w:tcPr>
            <w:tcW w:w="8522" w:type="dxa"/>
            <w:gridSpan w:val="12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党组织与入党申请人首次谈话记录</w:t>
            </w: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6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谈话人身份：签名：日期：</w:t>
            </w:r>
          </w:p>
        </w:tc>
      </w:tr>
    </w:tbl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对入党申请书的审核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请按以下要求对《入党申请书》进行审核并指导修改：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1.是否按照规范格式：标题、称呼、正文、结尾、署名和日期。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2.正文一般包括以下内容: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（1）为什么要入党（主要写自己对党的认识，政治信念和入党动机,以及在这些方面思想变化的过程）。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（2）本人的基本情况（主要成长经历,受过何种奖励和处分，以及思想,工作.学习和作风等方面的情况）。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（3）怎样积极争取入党（要写怎样正确对待入党问题，以及怎样以实际行动积极争取入党和接受党组织的考验）。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3..对党的性质,行动指南等认识是否正确，是否摘抄他人《入党申请书》或网上范例，是否本人亲笔。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afterLines="50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党组织派人首次谈话记录要点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党组织收到入党申请书后，应当在一个月内派人同入党申请人谈话，及时了解基本情况。谈话人一般是接受入党申请的党支部的书记、副书记、或组织委员。.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1.谈话记录一般包括以下内容：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（1）写明与入党申请人谈话的时间，方式。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（2）和入党申请人怎么谈话,谈了些什么。（内容简写）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3）.写明通过谈话了解到的有关情况，以及对入党申请人的总体看法。要了解入党申请人的年龄、国籍等基本情况、成长经历、家庭情况和对党的认识、入党动机、今后努力方向及其他需要向党组织说明的问题等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（4）谈话人签名,并按公历时间写清年、月、日.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2.记录开头与结尾: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（1）篇首：“*年*月*日，我与入党申请人***同志进行了谈话。谈话中，详细了解了该同志的基本情况，对党的认识、入党动机、现实表现、今后努力的方向等。该同志能实事求是地介绍自己的情况，态度诚恳，记录如下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Cs w:val="21"/>
        </w:rPr>
        <w:t>（2）结尾:“通过谈话，我认为该同志对党的认识基本正确，对自己今后努力的方向也比较明确,符合申请入党的基本条件。”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04930CEA"/>
    <w:rsid w:val="3DFA3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418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2019-10-24T04:58:29Z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