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9F" w:rsidRDefault="00147C4C">
      <w:pPr>
        <w:jc w:val="left"/>
        <w:rPr>
          <w:rFonts w:ascii="黑体" w:eastAsia="黑体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 w:rsidR="0076012F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bookmarkStart w:id="0" w:name="_GoBack"/>
      <w:bookmarkEnd w:id="0"/>
    </w:p>
    <w:p w:rsidR="00A7779F" w:rsidRDefault="00147C4C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pacing w:val="-16"/>
          <w:sz w:val="36"/>
          <w:szCs w:val="36"/>
        </w:rPr>
      </w:pPr>
      <w:r>
        <w:rPr>
          <w:rFonts w:ascii="华文中宋" w:eastAsia="华文中宋" w:hAnsi="华文中宋" w:hint="eastAsia"/>
          <w:b/>
          <w:spacing w:val="-16"/>
          <w:sz w:val="36"/>
          <w:szCs w:val="36"/>
        </w:rPr>
        <w:t>上海城建职业学院教师企业践习三方协议书</w:t>
      </w:r>
    </w:p>
    <w:p w:rsidR="00A7779F" w:rsidRDefault="00147C4C">
      <w:pPr>
        <w:adjustRightInd w:val="0"/>
        <w:snapToGrid w:val="0"/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甲方：（企业践习单位）</w:t>
      </w:r>
    </w:p>
    <w:p w:rsidR="00A7779F" w:rsidRDefault="00147C4C">
      <w:pPr>
        <w:adjustRightInd w:val="0"/>
        <w:snapToGrid w:val="0"/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</w:p>
    <w:p w:rsidR="00A7779F" w:rsidRDefault="00147C4C">
      <w:pPr>
        <w:adjustRightInd w:val="0"/>
        <w:snapToGrid w:val="0"/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乙方：（上海城建职业学院）</w:t>
      </w:r>
    </w:p>
    <w:p w:rsidR="00A7779F" w:rsidRDefault="00147C4C">
      <w:pPr>
        <w:adjustRightInd w:val="0"/>
        <w:snapToGrid w:val="0"/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丙方：（践习教师）</w:t>
      </w:r>
    </w:p>
    <w:p w:rsidR="00A7779F" w:rsidRDefault="00147C4C">
      <w:pPr>
        <w:adjustRightInd w:val="0"/>
        <w:snapToGrid w:val="0"/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</w:p>
    <w:p w:rsidR="00A7779F" w:rsidRDefault="00147C4C">
      <w:pPr>
        <w:adjustRightInd w:val="0"/>
        <w:snapToGrid w:val="0"/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为贯彻落实《教育部 财政部关于实施职业院校教师素质提高计划的意见》、《教育部关于全面提高高等教育质量的若干意见》（教高〔2012〕4号）文件精神，更好满足上海市高等职业学校教师继续教育和专业化发展的需要，探索和建立职业教育教师企业践习基地，建设“双师制”师资队伍。</w:t>
      </w:r>
      <w:r>
        <w:rPr>
          <w:rFonts w:ascii="宋体" w:hAnsi="宋体"/>
          <w:sz w:val="24"/>
        </w:rPr>
        <w:t>根据《中华人民共和国劳动法》和国家及</w:t>
      </w:r>
      <w:r>
        <w:rPr>
          <w:rFonts w:ascii="宋体" w:hAnsi="宋体" w:hint="eastAsia"/>
          <w:sz w:val="24"/>
        </w:rPr>
        <w:t>上海市</w:t>
      </w:r>
      <w:r>
        <w:rPr>
          <w:rFonts w:ascii="宋体" w:hAnsi="宋体"/>
          <w:sz w:val="24"/>
        </w:rPr>
        <w:t>的有关规定，</w:t>
      </w:r>
      <w:r>
        <w:rPr>
          <w:rFonts w:ascii="宋体" w:hAnsi="宋体" w:hint="eastAsia"/>
          <w:sz w:val="24"/>
        </w:rPr>
        <w:t>就（乙方）上海城建职业学院派出（丙方）__________至（甲方）________________________进行企业践习有关事宜，</w:t>
      </w:r>
      <w:r>
        <w:rPr>
          <w:rFonts w:ascii="宋体" w:hAnsi="宋体"/>
          <w:sz w:val="24"/>
        </w:rPr>
        <w:t>甲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乙</w:t>
      </w:r>
      <w:r>
        <w:rPr>
          <w:rFonts w:ascii="宋体" w:hAnsi="宋体" w:hint="eastAsia"/>
          <w:sz w:val="24"/>
        </w:rPr>
        <w:t>、丙三</w:t>
      </w:r>
      <w:r>
        <w:rPr>
          <w:rFonts w:ascii="宋体" w:hAnsi="宋体"/>
          <w:sz w:val="24"/>
        </w:rPr>
        <w:t>方按照平等自愿原则</w:t>
      </w:r>
      <w:r>
        <w:rPr>
          <w:rFonts w:ascii="宋体" w:hAnsi="宋体" w:hint="eastAsia"/>
          <w:sz w:val="24"/>
        </w:rPr>
        <w:t>，经协商，三方达成以下协议：</w:t>
      </w:r>
    </w:p>
    <w:p w:rsidR="00A7779F" w:rsidRDefault="00147C4C">
      <w:pPr>
        <w:adjustRightInd w:val="0"/>
        <w:snapToGrid w:val="0"/>
        <w:spacing w:line="480" w:lineRule="exact"/>
        <w:ind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一．践习期限：</w:t>
      </w:r>
    </w:p>
    <w:p w:rsidR="00A7779F" w:rsidRDefault="00147C4C">
      <w:pPr>
        <w:adjustRightInd w:val="0"/>
        <w:snapToGrid w:val="0"/>
        <w:spacing w:line="48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从</w:t>
      </w:r>
      <w:r>
        <w:rPr>
          <w:rFonts w:ascii="宋体" w:hAnsi="宋体"/>
          <w:sz w:val="24"/>
          <w:u w:val="single"/>
        </w:rPr>
        <w:t xml:space="preserve">     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  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   </w:t>
      </w:r>
      <w:r>
        <w:rPr>
          <w:rFonts w:ascii="宋体" w:hAnsi="宋体"/>
          <w:sz w:val="24"/>
        </w:rPr>
        <w:t>日起至</w:t>
      </w:r>
      <w:r>
        <w:rPr>
          <w:rFonts w:ascii="宋体" w:hAnsi="宋体"/>
          <w:sz w:val="24"/>
          <w:u w:val="single"/>
        </w:rPr>
        <w:t xml:space="preserve">     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  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   </w:t>
      </w:r>
      <w:r>
        <w:rPr>
          <w:rFonts w:ascii="宋体" w:hAnsi="宋体"/>
          <w:sz w:val="24"/>
        </w:rPr>
        <w:t>日止。</w:t>
      </w:r>
    </w:p>
    <w:p w:rsidR="00A7779F" w:rsidRDefault="00147C4C">
      <w:pPr>
        <w:adjustRightInd w:val="0"/>
        <w:snapToGrid w:val="0"/>
        <w:spacing w:line="480" w:lineRule="exact"/>
        <w:ind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二．践习岗位：</w:t>
      </w:r>
    </w:p>
    <w:p w:rsidR="00A7779F" w:rsidRDefault="00147C4C">
      <w:pPr>
        <w:adjustRightInd w:val="0"/>
        <w:snapToGrid w:val="0"/>
        <w:spacing w:line="480" w:lineRule="exact"/>
        <w:ind w:firstLineChars="150" w:firstLine="360"/>
        <w:jc w:val="left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（一）</w:t>
      </w:r>
      <w:r>
        <w:rPr>
          <w:rFonts w:ascii="宋体" w:hAnsi="宋体" w:hint="eastAsia"/>
          <w:sz w:val="24"/>
        </w:rPr>
        <w:t>经三方协商，甲方为丙</w:t>
      </w:r>
      <w:r>
        <w:rPr>
          <w:rFonts w:ascii="宋体" w:hAnsi="宋体"/>
          <w:sz w:val="24"/>
        </w:rPr>
        <w:t>方</w:t>
      </w:r>
      <w:r>
        <w:rPr>
          <w:rFonts w:ascii="宋体" w:hAnsi="宋体" w:hint="eastAsia"/>
          <w:sz w:val="24"/>
        </w:rPr>
        <w:t>安排践习的</w:t>
      </w:r>
      <w:r>
        <w:rPr>
          <w:rFonts w:ascii="宋体" w:hAnsi="宋体"/>
          <w:sz w:val="24"/>
        </w:rPr>
        <w:t>工作岗位</w:t>
      </w:r>
      <w:r>
        <w:rPr>
          <w:rFonts w:ascii="宋体" w:hAnsi="宋体" w:hint="eastAsia"/>
          <w:sz w:val="24"/>
        </w:rPr>
        <w:t>为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>。主要工作任务或职责有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        </w:t>
      </w:r>
    </w:p>
    <w:p w:rsidR="00A7779F" w:rsidRDefault="00147C4C">
      <w:pPr>
        <w:adjustRightInd w:val="0"/>
        <w:snapToGrid w:val="0"/>
        <w:spacing w:line="48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  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。</w:t>
      </w:r>
    </w:p>
    <w:p w:rsidR="00A7779F" w:rsidRDefault="00147C4C">
      <w:pPr>
        <w:adjustRightInd w:val="0"/>
        <w:snapToGrid w:val="0"/>
        <w:spacing w:line="48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二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甲</w:t>
      </w:r>
      <w:r>
        <w:rPr>
          <w:rFonts w:ascii="宋体" w:hAnsi="宋体"/>
          <w:sz w:val="24"/>
        </w:rPr>
        <w:t>方因生产经营需要调整</w:t>
      </w:r>
      <w:r>
        <w:rPr>
          <w:rFonts w:ascii="宋体" w:hAnsi="宋体" w:hint="eastAsia"/>
          <w:sz w:val="24"/>
        </w:rPr>
        <w:t>丙</w:t>
      </w:r>
      <w:r>
        <w:rPr>
          <w:rFonts w:ascii="宋体" w:hAnsi="宋体"/>
          <w:sz w:val="24"/>
        </w:rPr>
        <w:t>方的工作岗位，</w:t>
      </w:r>
      <w:r>
        <w:rPr>
          <w:rFonts w:ascii="宋体" w:hAnsi="宋体" w:hint="eastAsia"/>
          <w:sz w:val="24"/>
        </w:rPr>
        <w:t>应提前书面通知乙方和丙方，征得双方同意后组织实施</w:t>
      </w:r>
      <w:r>
        <w:rPr>
          <w:rFonts w:ascii="宋体" w:hAnsi="宋体"/>
          <w:sz w:val="24"/>
        </w:rPr>
        <w:t>。</w:t>
      </w:r>
    </w:p>
    <w:p w:rsidR="00A7779F" w:rsidRDefault="00147C4C">
      <w:pPr>
        <w:adjustRightInd w:val="0"/>
        <w:snapToGrid w:val="0"/>
        <w:spacing w:line="480" w:lineRule="exact"/>
        <w:ind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三. 三方权利与义务：</w:t>
      </w:r>
    </w:p>
    <w:p w:rsidR="00A7779F" w:rsidRDefault="00147C4C">
      <w:pPr>
        <w:spacing w:line="360" w:lineRule="auto"/>
        <w:ind w:firstLineChars="150" w:firstLine="360"/>
        <w:rPr>
          <w:sz w:val="28"/>
        </w:rPr>
      </w:pPr>
      <w:r>
        <w:rPr>
          <w:rFonts w:ascii="宋体" w:hAnsi="宋体" w:hint="eastAsia"/>
          <w:sz w:val="24"/>
        </w:rPr>
        <w:t>（一）甲方：负责提供教师践习岗位，制定教师企业践习工作方案和教师企业践习安排表，安排专门机构和人员负责项目的统筹和实施，选配优秀技术人员担任指导老师（师傅），组织教师开展践习活动，对教师践习活动进行评价与反馈。</w:t>
      </w:r>
      <w:r>
        <w:rPr>
          <w:rFonts w:ascii="宋体" w:hAnsi="宋体"/>
          <w:sz w:val="24"/>
        </w:rPr>
        <w:t>按国家和</w:t>
      </w:r>
      <w:r>
        <w:rPr>
          <w:rFonts w:ascii="宋体" w:hAnsi="宋体" w:hint="eastAsia"/>
          <w:sz w:val="24"/>
        </w:rPr>
        <w:t>市</w:t>
      </w:r>
      <w:r>
        <w:rPr>
          <w:rFonts w:ascii="宋体" w:hAnsi="宋体"/>
          <w:sz w:val="24"/>
        </w:rPr>
        <w:t>有关劳动保护规定提供符合国家劳动卫生标准的劳动作业场所，</w:t>
      </w:r>
      <w:r>
        <w:rPr>
          <w:rFonts w:ascii="宋体" w:hAnsi="宋体" w:hint="eastAsia"/>
          <w:sz w:val="24"/>
        </w:rPr>
        <w:t>对丙方开展安全教育与管理，收取乙方支付的践习教师培训费用。</w:t>
      </w:r>
    </w:p>
    <w:p w:rsidR="00A7779F" w:rsidRDefault="00147C4C" w:rsidP="005838E9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（二）乙方：选派符合条件的教师到企业践习，加强与企业的联系和沟通，及时了解和掌握教师践习期间的思想状况和任务进展情况，配合甲方开展践习活动。支付甲方践习教师</w:t>
      </w:r>
      <w:r w:rsidR="00C05DBF">
        <w:rPr>
          <w:rFonts w:ascii="宋体" w:hAnsi="宋体" w:hint="eastAsia"/>
          <w:sz w:val="24"/>
        </w:rPr>
        <w:t xml:space="preserve"> □</w:t>
      </w:r>
      <w:r>
        <w:rPr>
          <w:rFonts w:ascii="宋体" w:hAnsi="宋体" w:hint="eastAsia"/>
          <w:sz w:val="24"/>
        </w:rPr>
        <w:t>管理费</w:t>
      </w:r>
      <w:r w:rsidR="00C05DBF">
        <w:rPr>
          <w:rFonts w:ascii="宋体" w:hAnsi="宋体" w:hint="eastAsia"/>
          <w:sz w:val="24"/>
        </w:rPr>
        <w:t xml:space="preserve"> □</w:t>
      </w:r>
      <w:r>
        <w:rPr>
          <w:rFonts w:ascii="宋体" w:hAnsi="宋体" w:hint="eastAsia"/>
          <w:sz w:val="24"/>
        </w:rPr>
        <w:t>带教费，</w:t>
      </w:r>
      <w:r>
        <w:rPr>
          <w:rFonts w:ascii="宋体" w:hAnsi="宋体"/>
          <w:sz w:val="24"/>
        </w:rPr>
        <w:t>共计</w:t>
      </w:r>
      <w:r w:rsidR="005308F5" w:rsidRPr="005838E9">
        <w:rPr>
          <w:rFonts w:ascii="宋体" w:hAnsi="宋体" w:hint="eastAsia"/>
          <w:color w:val="FF0000"/>
          <w:szCs w:val="21"/>
          <w:u w:val="single"/>
        </w:rPr>
        <w:t>勾选并填写</w:t>
      </w:r>
      <w:r w:rsidR="005838E9" w:rsidRPr="005838E9">
        <w:rPr>
          <w:rFonts w:ascii="宋体" w:hAnsi="宋体" w:hint="eastAsia"/>
          <w:color w:val="FF0000"/>
          <w:szCs w:val="21"/>
          <w:u w:val="single"/>
        </w:rPr>
        <w:t>相应</w:t>
      </w:r>
      <w:r w:rsidR="005308F5" w:rsidRPr="005838E9">
        <w:rPr>
          <w:rFonts w:ascii="宋体" w:hAnsi="宋体" w:hint="eastAsia"/>
          <w:color w:val="FF0000"/>
          <w:szCs w:val="21"/>
          <w:u w:val="single"/>
        </w:rPr>
        <w:t>金额</w:t>
      </w:r>
      <w:r w:rsidR="00863EA6" w:rsidRPr="00863EA6">
        <w:rPr>
          <w:rFonts w:ascii="宋体" w:hAnsi="宋体" w:hint="eastAsia"/>
          <w:sz w:val="24"/>
        </w:rPr>
        <w:t>元</w:t>
      </w:r>
      <w:r>
        <w:rPr>
          <w:rFonts w:ascii="宋体" w:hAnsi="宋体" w:hint="eastAsia"/>
          <w:sz w:val="24"/>
        </w:rPr>
        <w:t>。拨款形式为一次性转账</w:t>
      </w:r>
      <w:r w:rsidR="00C05DBF">
        <w:rPr>
          <w:rFonts w:ascii="宋体" w:hAnsi="宋体" w:hint="eastAsia"/>
          <w:sz w:val="24"/>
        </w:rPr>
        <w:t>或</w:t>
      </w:r>
      <w:r w:rsidR="00C05DBF">
        <w:rPr>
          <w:rFonts w:ascii="宋体" w:hAnsi="宋体"/>
          <w:sz w:val="24"/>
        </w:rPr>
        <w:t>分批转账</w:t>
      </w:r>
      <w:r>
        <w:rPr>
          <w:rFonts w:ascii="宋体" w:hAnsi="宋体" w:hint="eastAsia"/>
          <w:sz w:val="24"/>
        </w:rPr>
        <w:t>，主要用于带教师傅</w:t>
      </w:r>
      <w:r>
        <w:rPr>
          <w:rFonts w:ascii="宋体" w:hAnsi="宋体"/>
          <w:sz w:val="24"/>
          <w:u w:val="single"/>
        </w:rPr>
        <w:t> </w:t>
      </w:r>
      <w:r w:rsidR="00C05DBF" w:rsidRPr="005838E9">
        <w:rPr>
          <w:rFonts w:ascii="宋体" w:hAnsi="宋体" w:hint="eastAsia"/>
          <w:color w:val="FF0000"/>
          <w:szCs w:val="21"/>
          <w:u w:val="single"/>
        </w:rPr>
        <w:t>姓名</w:t>
      </w:r>
      <w:r w:rsidRPr="005308F5">
        <w:rPr>
          <w:rFonts w:ascii="宋体" w:hAnsi="宋体"/>
          <w:sz w:val="24"/>
          <w:u w:val="single"/>
        </w:rPr>
        <w:t> </w:t>
      </w:r>
      <w:r>
        <w:rPr>
          <w:rFonts w:ascii="宋体" w:hAnsi="宋体" w:hint="eastAsia"/>
          <w:sz w:val="24"/>
        </w:rPr>
        <w:t>的指导费（企业带教老师</w:t>
      </w:r>
      <w:r>
        <w:rPr>
          <w:rFonts w:ascii="宋体" w:hAnsi="宋体"/>
          <w:sz w:val="24"/>
        </w:rPr>
        <w:t>信息</w:t>
      </w:r>
      <w:r>
        <w:rPr>
          <w:rFonts w:ascii="宋体" w:hAnsi="宋体" w:hint="eastAsia"/>
          <w:sz w:val="24"/>
        </w:rPr>
        <w:t>详</w:t>
      </w:r>
      <w:r>
        <w:rPr>
          <w:rFonts w:ascii="宋体" w:hAnsi="宋体"/>
          <w:sz w:val="24"/>
        </w:rPr>
        <w:t>见附件</w:t>
      </w:r>
      <w:r>
        <w:rPr>
          <w:rFonts w:ascii="宋体" w:hAnsi="宋体" w:hint="eastAsia"/>
          <w:sz w:val="24"/>
        </w:rPr>
        <w:t>）。按照国家有关规定，保障教师企业践习期间的工资福利待遇，及时为丙方办理人身意外保险。</w:t>
      </w:r>
    </w:p>
    <w:p w:rsidR="00A7779F" w:rsidRDefault="00147C4C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（三）丙方：按照协议约定践习期限，根据甲方安排参加践习活动。企业践习期间，应</w:t>
      </w:r>
      <w:r>
        <w:rPr>
          <w:rFonts w:ascii="宋体" w:hAnsi="宋体"/>
          <w:sz w:val="24"/>
        </w:rPr>
        <w:t>自觉遵守国家和</w:t>
      </w:r>
      <w:r>
        <w:rPr>
          <w:rFonts w:ascii="宋体" w:hAnsi="宋体" w:hint="eastAsia"/>
          <w:sz w:val="24"/>
        </w:rPr>
        <w:t>上海市</w:t>
      </w:r>
      <w:r>
        <w:rPr>
          <w:rFonts w:ascii="宋体" w:hAnsi="宋体"/>
          <w:sz w:val="24"/>
        </w:rPr>
        <w:t>规定的有关劳动法律、法规和企业依法制定的各项规章制度，严格遵守安全操作规程，服从管理，按时完成工作任务</w:t>
      </w:r>
      <w:r>
        <w:rPr>
          <w:rFonts w:ascii="宋体" w:hAnsi="宋体" w:hint="eastAsia"/>
          <w:sz w:val="24"/>
        </w:rPr>
        <w:t>，因故不能参加践习活动须履行书面请假手续。践习活动完成后，结合企业践习和教学实际，撰写不少于2000字的总结。</w:t>
      </w:r>
    </w:p>
    <w:p w:rsidR="00A7779F" w:rsidRDefault="00A7779F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</w:rPr>
      </w:pPr>
    </w:p>
    <w:p w:rsidR="00A7779F" w:rsidRDefault="00147C4C">
      <w:pPr>
        <w:adjustRightInd w:val="0"/>
        <w:snapToGrid w:val="0"/>
        <w:spacing w:line="480" w:lineRule="exact"/>
        <w:ind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四. 其他</w:t>
      </w:r>
    </w:p>
    <w:p w:rsidR="00A7779F" w:rsidRDefault="00147C4C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1.本协议中未尽事宜，由甲乙丙三方协商解决。</w:t>
      </w:r>
    </w:p>
    <w:p w:rsidR="00A7779F" w:rsidRDefault="00147C4C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2.本协议一式三份，甲方一份，乙方一份，丙方一份。                           </w:t>
      </w:r>
    </w:p>
    <w:p w:rsidR="00A7779F" w:rsidRDefault="00A7779F">
      <w:pPr>
        <w:adjustRightInd w:val="0"/>
        <w:snapToGrid w:val="0"/>
        <w:spacing w:line="480" w:lineRule="exact"/>
        <w:rPr>
          <w:rFonts w:ascii="宋体" w:hAnsi="宋体"/>
          <w:sz w:val="24"/>
        </w:rPr>
      </w:pPr>
    </w:p>
    <w:p w:rsidR="00A7779F" w:rsidRDefault="00147C4C">
      <w:pPr>
        <w:widowControl/>
        <w:spacing w:line="440" w:lineRule="exact"/>
        <w:ind w:leftChars="5" w:left="10"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甲方</w:t>
      </w:r>
      <w:r>
        <w:rPr>
          <w:rFonts w:ascii="宋体" w:hAnsi="宋体" w:hint="eastAsia"/>
          <w:sz w:val="24"/>
        </w:rPr>
        <w:t>（企业）（名称和盖章）</w:t>
      </w:r>
      <w:r>
        <w:rPr>
          <w:rFonts w:ascii="宋体" w:hAnsi="宋体"/>
          <w:sz w:val="24"/>
        </w:rPr>
        <w:t>：     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/>
          <w:sz w:val="24"/>
        </w:rPr>
        <w:t>     </w:t>
      </w:r>
      <w:r>
        <w:rPr>
          <w:rFonts w:ascii="宋体" w:hAnsi="宋体" w:hint="eastAsia"/>
          <w:sz w:val="24"/>
        </w:rPr>
        <w:t xml:space="preserve">                      </w:t>
      </w:r>
    </w:p>
    <w:p w:rsidR="00A7779F" w:rsidRDefault="00147C4C">
      <w:pPr>
        <w:widowControl/>
        <w:spacing w:line="440" w:lineRule="exact"/>
        <w:ind w:leftChars="5" w:left="10" w:firstLineChars="350" w:firstLine="84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法定代表人（或委托代理人</w:t>
      </w:r>
      <w:r>
        <w:rPr>
          <w:rFonts w:ascii="宋体" w:hAnsi="宋体" w:hint="eastAsia"/>
          <w:sz w:val="24"/>
        </w:rPr>
        <w:t>）（签字</w:t>
      </w:r>
      <w:r>
        <w:rPr>
          <w:rFonts w:ascii="宋体" w:hAnsi="宋体"/>
          <w:sz w:val="24"/>
        </w:rPr>
        <w:t>）：</w:t>
      </w:r>
      <w:r>
        <w:rPr>
          <w:rFonts w:ascii="宋体" w:hAnsi="宋体" w:hint="eastAsia"/>
          <w:sz w:val="24"/>
        </w:rPr>
        <w:t xml:space="preserve">     </w:t>
      </w:r>
    </w:p>
    <w:p w:rsidR="00A7779F" w:rsidRDefault="00147C4C">
      <w:pPr>
        <w:widowControl/>
        <w:spacing w:line="440" w:lineRule="exact"/>
        <w:ind w:leftChars="5" w:left="10" w:firstLineChars="350" w:firstLine="84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年   月 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日 </w:t>
      </w:r>
    </w:p>
    <w:p w:rsidR="00A7779F" w:rsidRDefault="00147C4C">
      <w:pPr>
        <w:widowControl/>
        <w:spacing w:line="440" w:lineRule="exact"/>
        <w:ind w:leftChars="5" w:left="1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             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  </w:t>
      </w:r>
      <w:r>
        <w:rPr>
          <w:rFonts w:ascii="宋体" w:hAnsi="宋体" w:hint="eastAsia"/>
          <w:sz w:val="24"/>
        </w:rPr>
        <w:t xml:space="preserve">          </w:t>
      </w:r>
    </w:p>
    <w:p w:rsidR="00A7779F" w:rsidRDefault="00147C4C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乙方：</w:t>
      </w:r>
      <w:r>
        <w:rPr>
          <w:rFonts w:ascii="宋体" w:hAnsi="宋体" w:hint="eastAsia"/>
          <w:sz w:val="24"/>
        </w:rPr>
        <w:t>上海城建职业学院</w:t>
      </w:r>
      <w:r>
        <w:rPr>
          <w:rFonts w:ascii="宋体" w:hAnsi="宋体"/>
          <w:sz w:val="24"/>
        </w:rPr>
        <w:t> </w:t>
      </w:r>
    </w:p>
    <w:p w:rsidR="00A7779F" w:rsidRDefault="00147C4C">
      <w:pPr>
        <w:adjustRightInd w:val="0"/>
        <w:snapToGrid w:val="0"/>
        <w:spacing w:line="440" w:lineRule="exact"/>
        <w:ind w:leftChars="399" w:left="5398" w:hangingChars="1900" w:hanging="4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法定代表人（或委托代理人）</w:t>
      </w:r>
      <w:r>
        <w:rPr>
          <w:rFonts w:ascii="宋体" w:hAnsi="宋体" w:hint="eastAsia"/>
          <w:sz w:val="24"/>
        </w:rPr>
        <w:t>（签字</w:t>
      </w:r>
      <w:r>
        <w:rPr>
          <w:rFonts w:ascii="宋体" w:hAnsi="宋体"/>
          <w:sz w:val="24"/>
        </w:rPr>
        <w:t>）：</w:t>
      </w:r>
    </w:p>
    <w:p w:rsidR="00A7779F" w:rsidRDefault="00147C4C">
      <w:pPr>
        <w:adjustRightInd w:val="0"/>
        <w:snapToGrid w:val="0"/>
        <w:spacing w:line="440" w:lineRule="exact"/>
        <w:ind w:leftChars="399" w:left="5398" w:hangingChars="1900" w:hanging="4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年   月 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日</w:t>
      </w:r>
    </w:p>
    <w:p w:rsidR="00A7779F" w:rsidRDefault="00A7779F">
      <w:pPr>
        <w:adjustRightInd w:val="0"/>
        <w:snapToGrid w:val="0"/>
        <w:spacing w:line="440" w:lineRule="exact"/>
        <w:ind w:left="5400" w:hangingChars="2250" w:hanging="5400"/>
        <w:rPr>
          <w:rFonts w:ascii="宋体" w:hAnsi="宋体"/>
          <w:sz w:val="24"/>
        </w:rPr>
      </w:pPr>
    </w:p>
    <w:p w:rsidR="00A7779F" w:rsidRDefault="00147C4C">
      <w:pPr>
        <w:adjustRightInd w:val="0"/>
        <w:snapToGrid w:val="0"/>
        <w:spacing w:line="440" w:lineRule="exact"/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丙方（践习教师）（签字）</w:t>
      </w:r>
    </w:p>
    <w:p w:rsidR="00A7779F" w:rsidRDefault="00147C4C">
      <w:pPr>
        <w:adjustRightInd w:val="0"/>
        <w:snapToGrid w:val="0"/>
        <w:spacing w:line="440" w:lineRule="exact"/>
        <w:ind w:leftChars="399" w:left="5398" w:hangingChars="1900" w:hanging="4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年   月 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日</w:t>
      </w:r>
    </w:p>
    <w:p w:rsidR="00A7779F" w:rsidRDefault="00A7779F">
      <w:pPr>
        <w:adjustRightInd w:val="0"/>
        <w:snapToGrid w:val="0"/>
        <w:spacing w:line="440" w:lineRule="exact"/>
        <w:ind w:left="4725" w:hangingChars="2250" w:hanging="4725"/>
      </w:pPr>
    </w:p>
    <w:p w:rsidR="00A7779F" w:rsidRDefault="00A7779F">
      <w:pPr>
        <w:adjustRightInd w:val="0"/>
        <w:snapToGrid w:val="0"/>
        <w:spacing w:line="440" w:lineRule="exact"/>
        <w:ind w:left="4725" w:hangingChars="2250" w:hanging="4725"/>
      </w:pPr>
    </w:p>
    <w:p w:rsidR="00A7779F" w:rsidRDefault="00A7779F">
      <w:pPr>
        <w:adjustRightInd w:val="0"/>
        <w:snapToGrid w:val="0"/>
        <w:spacing w:line="440" w:lineRule="exact"/>
        <w:ind w:left="4725" w:hangingChars="2250" w:hanging="4725"/>
      </w:pPr>
    </w:p>
    <w:p w:rsidR="00A7779F" w:rsidRDefault="00A7779F">
      <w:pPr>
        <w:adjustRightInd w:val="0"/>
        <w:snapToGrid w:val="0"/>
        <w:spacing w:line="440" w:lineRule="exact"/>
        <w:ind w:left="4725" w:hangingChars="2250" w:hanging="4725"/>
      </w:pPr>
    </w:p>
    <w:p w:rsidR="00A7779F" w:rsidRDefault="00A7779F">
      <w:pPr>
        <w:adjustRightInd w:val="0"/>
        <w:snapToGrid w:val="0"/>
        <w:spacing w:line="440" w:lineRule="exact"/>
        <w:ind w:left="4725" w:hangingChars="2250" w:hanging="4725"/>
      </w:pPr>
    </w:p>
    <w:p w:rsidR="00A7779F" w:rsidRDefault="00A7779F">
      <w:pPr>
        <w:adjustRightInd w:val="0"/>
        <w:snapToGrid w:val="0"/>
        <w:spacing w:line="440" w:lineRule="exact"/>
        <w:ind w:left="4725" w:hangingChars="2250" w:hanging="4725"/>
      </w:pPr>
    </w:p>
    <w:p w:rsidR="00A7779F" w:rsidRDefault="00A7779F">
      <w:pPr>
        <w:adjustRightInd w:val="0"/>
        <w:snapToGrid w:val="0"/>
        <w:spacing w:line="440" w:lineRule="exact"/>
        <w:ind w:left="4725" w:hangingChars="2250" w:hanging="4725"/>
      </w:pPr>
    </w:p>
    <w:p w:rsidR="00A7779F" w:rsidRDefault="00A7779F">
      <w:pPr>
        <w:adjustRightInd w:val="0"/>
        <w:snapToGrid w:val="0"/>
        <w:spacing w:line="440" w:lineRule="exact"/>
        <w:ind w:left="4725" w:hangingChars="2250" w:hanging="4725"/>
      </w:pPr>
    </w:p>
    <w:p w:rsidR="00A7779F" w:rsidRDefault="00A7779F">
      <w:pPr>
        <w:adjustRightInd w:val="0"/>
        <w:snapToGrid w:val="0"/>
        <w:spacing w:line="440" w:lineRule="exact"/>
        <w:ind w:left="6300" w:hangingChars="2250" w:hanging="6300"/>
        <w:rPr>
          <w:sz w:val="28"/>
          <w:szCs w:val="28"/>
        </w:rPr>
      </w:pPr>
    </w:p>
    <w:p w:rsidR="00A7779F" w:rsidRDefault="00147C4C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带教</w:t>
      </w:r>
      <w:r>
        <w:rPr>
          <w:rFonts w:ascii="仿宋_GB2312" w:eastAsia="仿宋_GB2312"/>
          <w:b/>
          <w:sz w:val="36"/>
          <w:szCs w:val="36"/>
        </w:rPr>
        <w:t>师傅</w:t>
      </w:r>
      <w:r>
        <w:rPr>
          <w:rFonts w:ascii="仿宋_GB2312" w:eastAsia="仿宋_GB2312" w:hint="eastAsia"/>
          <w:b/>
          <w:sz w:val="36"/>
          <w:szCs w:val="36"/>
        </w:rPr>
        <w:t>基本信息表</w:t>
      </w:r>
    </w:p>
    <w:p w:rsidR="00A7779F" w:rsidRDefault="00A7779F">
      <w:pPr>
        <w:jc w:val="center"/>
        <w:rPr>
          <w:rFonts w:ascii="仿宋_GB2312" w:eastAsia="仿宋_GB2312"/>
          <w:b/>
          <w:sz w:val="36"/>
          <w:szCs w:val="36"/>
        </w:rPr>
      </w:pPr>
    </w:p>
    <w:p w:rsidR="00A7779F" w:rsidRDefault="00147C4C">
      <w:pPr>
        <w:spacing w:line="480" w:lineRule="exact"/>
        <w:ind w:firstLineChars="250" w:firstLine="6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经</w:t>
      </w:r>
      <w:r>
        <w:rPr>
          <w:rFonts w:ascii="仿宋_GB2312" w:eastAsia="仿宋_GB2312"/>
          <w:sz w:val="24"/>
        </w:rPr>
        <w:t>甲方</w:t>
      </w:r>
      <w:r>
        <w:rPr>
          <w:rFonts w:ascii="仿宋_GB2312" w:eastAsia="仿宋_GB2312" w:hint="eastAsia"/>
          <w:sz w:val="24"/>
          <w:u w:val="single"/>
        </w:rPr>
        <w:t xml:space="preserve">                   </w:t>
      </w:r>
      <w:r>
        <w:rPr>
          <w:rFonts w:ascii="仿宋_GB2312" w:eastAsia="仿宋_GB2312" w:hint="eastAsia"/>
          <w:sz w:val="24"/>
        </w:rPr>
        <w:t xml:space="preserve"> 和</w:t>
      </w:r>
      <w:r>
        <w:rPr>
          <w:rFonts w:ascii="仿宋_GB2312" w:eastAsia="仿宋_GB2312"/>
          <w:sz w:val="24"/>
        </w:rPr>
        <w:t>乙方</w:t>
      </w:r>
      <w:r>
        <w:rPr>
          <w:rFonts w:ascii="仿宋_GB2312" w:eastAsia="仿宋_GB2312" w:hint="eastAsia"/>
          <w:sz w:val="24"/>
          <w:u w:val="single"/>
        </w:rPr>
        <w:t xml:space="preserve">                   </w:t>
      </w:r>
      <w:r>
        <w:rPr>
          <w:rFonts w:ascii="仿宋_GB2312" w:eastAsia="仿宋_GB2312" w:hint="eastAsia"/>
          <w:sz w:val="24"/>
        </w:rPr>
        <w:t xml:space="preserve"> 共同协商，选配优秀技术人员 </w:t>
      </w:r>
      <w:r>
        <w:rPr>
          <w:rFonts w:ascii="仿宋_GB2312" w:eastAsia="仿宋_GB2312" w:hint="eastAsia"/>
          <w:sz w:val="24"/>
          <w:u w:val="single"/>
        </w:rPr>
        <w:t xml:space="preserve">                   </w:t>
      </w:r>
      <w:r>
        <w:rPr>
          <w:rFonts w:ascii="仿宋_GB2312" w:eastAsia="仿宋_GB2312" w:hint="eastAsia"/>
          <w:sz w:val="24"/>
        </w:rPr>
        <w:t xml:space="preserve"> 作为</w:t>
      </w:r>
      <w:r>
        <w:rPr>
          <w:rFonts w:ascii="仿宋_GB2312" w:eastAsia="仿宋_GB2312"/>
          <w:sz w:val="24"/>
        </w:rPr>
        <w:t>乙方教师的</w:t>
      </w:r>
      <w:r>
        <w:rPr>
          <w:rFonts w:ascii="仿宋_GB2312" w:eastAsia="仿宋_GB2312" w:hint="eastAsia"/>
          <w:sz w:val="24"/>
        </w:rPr>
        <w:t>企业践习指导老师（师傅），组织教师开展践习活动，对教师践习活动进行评价与反馈。其基本信息如下</w:t>
      </w:r>
      <w:r>
        <w:rPr>
          <w:rFonts w:ascii="仿宋_GB2312" w:eastAsia="仿宋_GB2312"/>
          <w:sz w:val="24"/>
        </w:rPr>
        <w:t>：</w:t>
      </w:r>
    </w:p>
    <w:p w:rsidR="00A7779F" w:rsidRDefault="00A7779F">
      <w:pPr>
        <w:spacing w:line="480" w:lineRule="exact"/>
        <w:ind w:firstLineChars="450" w:firstLine="1080"/>
        <w:rPr>
          <w:rFonts w:ascii="仿宋_GB2312" w:eastAsia="仿宋_GB2312"/>
          <w:sz w:val="24"/>
        </w:rPr>
      </w:pPr>
    </w:p>
    <w:p w:rsidR="00A7779F" w:rsidRDefault="00147C4C">
      <w:pPr>
        <w:spacing w:line="480" w:lineRule="exact"/>
        <w:ind w:firstLineChars="250" w:firstLine="60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姓    名：</w:t>
      </w:r>
      <w:r>
        <w:rPr>
          <w:rFonts w:ascii="仿宋_GB2312" w:eastAsia="仿宋_GB2312" w:hint="eastAsia"/>
          <w:sz w:val="24"/>
          <w:u w:val="single"/>
        </w:rPr>
        <w:t xml:space="preserve">                   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</w:rPr>
        <w:t>学    历：</w:t>
      </w:r>
      <w:r>
        <w:rPr>
          <w:rFonts w:ascii="仿宋_GB2312" w:eastAsia="仿宋_GB2312" w:hint="eastAsia"/>
          <w:sz w:val="24"/>
          <w:u w:val="single"/>
        </w:rPr>
        <w:t xml:space="preserve">                   </w:t>
      </w:r>
    </w:p>
    <w:p w:rsidR="00A7779F" w:rsidRDefault="00147C4C">
      <w:pPr>
        <w:spacing w:line="480" w:lineRule="exact"/>
        <w:ind w:firstLineChars="250" w:firstLine="60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年    龄：</w:t>
      </w:r>
      <w:r>
        <w:rPr>
          <w:rFonts w:ascii="仿宋_GB2312" w:eastAsia="仿宋_GB2312" w:hint="eastAsia"/>
          <w:sz w:val="24"/>
          <w:u w:val="single"/>
        </w:rPr>
        <w:t xml:space="preserve">             </w:t>
      </w:r>
      <w:r>
        <w:rPr>
          <w:rFonts w:ascii="仿宋_GB2312" w:eastAsia="仿宋_GB2312" w:hint="eastAsia"/>
          <w:sz w:val="24"/>
        </w:rPr>
        <w:softHyphen/>
      </w:r>
      <w:r>
        <w:rPr>
          <w:rFonts w:ascii="仿宋_GB2312" w:eastAsia="仿宋_GB2312" w:hint="eastAsia"/>
          <w:sz w:val="24"/>
        </w:rPr>
        <w:softHyphen/>
      </w:r>
      <w:r>
        <w:rPr>
          <w:rFonts w:ascii="仿宋_GB2312" w:eastAsia="仿宋_GB2312" w:hint="eastAsia"/>
          <w:sz w:val="24"/>
        </w:rPr>
        <w:softHyphen/>
      </w:r>
      <w:r>
        <w:rPr>
          <w:rFonts w:ascii="仿宋_GB2312" w:eastAsia="仿宋_GB2312" w:hint="eastAsia"/>
          <w:sz w:val="24"/>
        </w:rPr>
        <w:softHyphen/>
      </w:r>
      <w:r>
        <w:rPr>
          <w:rFonts w:ascii="仿宋_GB2312" w:eastAsia="仿宋_GB2312" w:hint="eastAsia"/>
          <w:sz w:val="24"/>
        </w:rPr>
        <w:softHyphen/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 xml:space="preserve">  职    称：</w:t>
      </w:r>
      <w:r>
        <w:rPr>
          <w:rFonts w:ascii="仿宋_GB2312" w:eastAsia="仿宋_GB2312" w:hint="eastAsia"/>
          <w:sz w:val="24"/>
          <w:u w:val="single"/>
        </w:rPr>
        <w:t xml:space="preserve">                   </w:t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</w:p>
    <w:p w:rsidR="00A7779F" w:rsidRDefault="00147C4C">
      <w:pPr>
        <w:spacing w:line="480" w:lineRule="exact"/>
        <w:ind w:firstLineChars="250" w:firstLine="60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联系电话：</w:t>
      </w:r>
      <w:r>
        <w:rPr>
          <w:rFonts w:ascii="仿宋_GB2312" w:eastAsia="仿宋_GB2312" w:hint="eastAsia"/>
          <w:sz w:val="24"/>
          <w:u w:val="single"/>
        </w:rPr>
        <w:t xml:space="preserve">             </w:t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  <w:t xml:space="preserve">      </w:t>
      </w:r>
      <w:r>
        <w:rPr>
          <w:rFonts w:ascii="仿宋_GB2312" w:eastAsia="仿宋_GB2312" w:hint="eastAsia"/>
          <w:sz w:val="24"/>
        </w:rPr>
        <w:t xml:space="preserve">  邮    箱：</w:t>
      </w:r>
      <w:r>
        <w:rPr>
          <w:rFonts w:ascii="仿宋_GB2312" w:eastAsia="仿宋_GB2312" w:hint="eastAsia"/>
          <w:sz w:val="24"/>
          <w:u w:val="single"/>
        </w:rPr>
        <w:t xml:space="preserve">                   </w:t>
      </w:r>
    </w:p>
    <w:p w:rsidR="00A7779F" w:rsidRDefault="00147C4C">
      <w:pPr>
        <w:spacing w:line="480" w:lineRule="exact"/>
        <w:ind w:firstLineChars="250" w:firstLine="60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 xml:space="preserve">身份证： 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                  </w:t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  <w:t xml:space="preserve">                   </w:t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  <w:t xml:space="preserve">           </w:t>
      </w:r>
    </w:p>
    <w:p w:rsidR="00A7779F" w:rsidRDefault="00147C4C">
      <w:pPr>
        <w:spacing w:line="480" w:lineRule="exact"/>
        <w:ind w:firstLineChars="250" w:firstLine="6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银行账号：</w:t>
      </w:r>
      <w:r>
        <w:rPr>
          <w:rFonts w:ascii="仿宋_GB2312" w:eastAsia="仿宋_GB2312" w:hint="eastAsia"/>
          <w:sz w:val="24"/>
          <w:u w:val="single"/>
        </w:rPr>
        <w:t xml:space="preserve">             </w:t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  <w:t xml:space="preserve">                   </w:t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  <w:t xml:space="preserve">                   </w:t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</w:p>
    <w:p w:rsidR="00A7779F" w:rsidRDefault="00A7779F">
      <w:pPr>
        <w:spacing w:line="480" w:lineRule="exact"/>
        <w:rPr>
          <w:rFonts w:ascii="仿宋_GB2312" w:eastAsia="仿宋_GB2312"/>
          <w:b/>
          <w:sz w:val="30"/>
          <w:szCs w:val="30"/>
        </w:rPr>
      </w:pPr>
    </w:p>
    <w:p w:rsidR="00A7779F" w:rsidRDefault="00147C4C">
      <w:pPr>
        <w:spacing w:line="48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softHyphen/>
      </w:r>
    </w:p>
    <w:p w:rsidR="00A7779F" w:rsidRDefault="00A7779F">
      <w:pPr>
        <w:spacing w:line="480" w:lineRule="exact"/>
        <w:rPr>
          <w:rFonts w:ascii="仿宋_GB2312" w:eastAsia="仿宋_GB2312"/>
          <w:sz w:val="24"/>
          <w:u w:val="single"/>
        </w:rPr>
      </w:pPr>
    </w:p>
    <w:p w:rsidR="00A7779F" w:rsidRDefault="00A7779F">
      <w:pPr>
        <w:spacing w:line="480" w:lineRule="exact"/>
        <w:rPr>
          <w:rFonts w:ascii="仿宋_GB2312" w:eastAsia="仿宋_GB2312"/>
          <w:sz w:val="24"/>
          <w:u w:val="single"/>
        </w:rPr>
      </w:pPr>
    </w:p>
    <w:p w:rsidR="00A7779F" w:rsidRDefault="00A7779F">
      <w:pPr>
        <w:spacing w:line="480" w:lineRule="exact"/>
        <w:rPr>
          <w:rFonts w:ascii="仿宋_GB2312" w:eastAsia="仿宋_GB2312"/>
          <w:sz w:val="24"/>
          <w:u w:val="single"/>
        </w:rPr>
      </w:pPr>
    </w:p>
    <w:p w:rsidR="00A7779F" w:rsidRDefault="00A7779F">
      <w:pPr>
        <w:spacing w:line="480" w:lineRule="exact"/>
        <w:rPr>
          <w:rFonts w:ascii="仿宋_GB2312" w:eastAsia="仿宋_GB2312"/>
          <w:sz w:val="24"/>
          <w:u w:val="single"/>
        </w:rPr>
      </w:pPr>
    </w:p>
    <w:p w:rsidR="00A7779F" w:rsidRDefault="00147C4C">
      <w:pPr>
        <w:widowControl/>
        <w:spacing w:line="440" w:lineRule="exact"/>
        <w:ind w:leftChars="5" w:left="10"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甲方</w:t>
      </w:r>
      <w:r>
        <w:rPr>
          <w:rFonts w:ascii="宋体" w:hAnsi="宋体" w:hint="eastAsia"/>
          <w:sz w:val="24"/>
        </w:rPr>
        <w:t>（企业）（名称和盖章）</w:t>
      </w:r>
      <w:r>
        <w:rPr>
          <w:rFonts w:ascii="宋体" w:hAnsi="宋体"/>
          <w:sz w:val="24"/>
        </w:rPr>
        <w:t>：     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/>
          <w:sz w:val="24"/>
        </w:rPr>
        <w:t>     </w:t>
      </w:r>
      <w:r>
        <w:rPr>
          <w:rFonts w:ascii="宋体" w:hAnsi="宋体" w:hint="eastAsia"/>
          <w:sz w:val="24"/>
        </w:rPr>
        <w:t xml:space="preserve">                      </w:t>
      </w:r>
    </w:p>
    <w:p w:rsidR="00A7779F" w:rsidRDefault="00147C4C">
      <w:pPr>
        <w:widowControl/>
        <w:spacing w:line="440" w:lineRule="exact"/>
        <w:ind w:leftChars="5" w:left="10" w:firstLineChars="350" w:firstLine="84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法定代表人（或委托代理人</w:t>
      </w:r>
      <w:r>
        <w:rPr>
          <w:rFonts w:ascii="宋体" w:hAnsi="宋体" w:hint="eastAsia"/>
          <w:sz w:val="24"/>
        </w:rPr>
        <w:t>）（签字</w:t>
      </w:r>
      <w:r>
        <w:rPr>
          <w:rFonts w:ascii="宋体" w:hAnsi="宋体"/>
          <w:sz w:val="24"/>
        </w:rPr>
        <w:t>）：</w:t>
      </w:r>
      <w:r>
        <w:rPr>
          <w:rFonts w:ascii="宋体" w:hAnsi="宋体" w:hint="eastAsia"/>
          <w:sz w:val="24"/>
        </w:rPr>
        <w:t xml:space="preserve">     </w:t>
      </w:r>
    </w:p>
    <w:p w:rsidR="00A7779F" w:rsidRDefault="00147C4C">
      <w:pPr>
        <w:widowControl/>
        <w:spacing w:line="440" w:lineRule="exact"/>
        <w:ind w:leftChars="5" w:left="10" w:firstLineChars="350" w:firstLine="84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年   月 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日 </w:t>
      </w:r>
    </w:p>
    <w:p w:rsidR="00A7779F" w:rsidRDefault="00147C4C">
      <w:pPr>
        <w:widowControl/>
        <w:spacing w:line="440" w:lineRule="exact"/>
        <w:ind w:leftChars="5" w:left="1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             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  </w:t>
      </w:r>
      <w:r>
        <w:rPr>
          <w:rFonts w:ascii="宋体" w:hAnsi="宋体" w:hint="eastAsia"/>
          <w:sz w:val="24"/>
        </w:rPr>
        <w:t xml:space="preserve">          </w:t>
      </w:r>
    </w:p>
    <w:p w:rsidR="00A7779F" w:rsidRDefault="00147C4C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乙方：</w:t>
      </w:r>
      <w:r>
        <w:rPr>
          <w:rFonts w:ascii="宋体" w:hAnsi="宋体" w:hint="eastAsia"/>
          <w:sz w:val="24"/>
        </w:rPr>
        <w:t>上海城建职业学院</w:t>
      </w:r>
      <w:r>
        <w:rPr>
          <w:rFonts w:ascii="宋体" w:hAnsi="宋体"/>
          <w:sz w:val="24"/>
        </w:rPr>
        <w:t> </w:t>
      </w:r>
    </w:p>
    <w:p w:rsidR="00A7779F" w:rsidRDefault="00147C4C">
      <w:pPr>
        <w:adjustRightInd w:val="0"/>
        <w:snapToGrid w:val="0"/>
        <w:spacing w:line="440" w:lineRule="exact"/>
        <w:ind w:leftChars="399" w:left="5398" w:hangingChars="1900" w:hanging="4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法定代表人（或委托代理人）</w:t>
      </w:r>
      <w:r>
        <w:rPr>
          <w:rFonts w:ascii="宋体" w:hAnsi="宋体" w:hint="eastAsia"/>
          <w:sz w:val="24"/>
        </w:rPr>
        <w:t>（签字</w:t>
      </w:r>
      <w:r>
        <w:rPr>
          <w:rFonts w:ascii="宋体" w:hAnsi="宋体"/>
          <w:sz w:val="24"/>
        </w:rPr>
        <w:t>）：</w:t>
      </w:r>
    </w:p>
    <w:p w:rsidR="00A7779F" w:rsidRDefault="00147C4C" w:rsidP="009E1F0F">
      <w:pPr>
        <w:adjustRightInd w:val="0"/>
        <w:snapToGrid w:val="0"/>
        <w:spacing w:line="440" w:lineRule="exact"/>
        <w:ind w:leftChars="399" w:left="5398" w:hangingChars="1900" w:hanging="4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年   月 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日</w:t>
      </w:r>
    </w:p>
    <w:p w:rsidR="00A7779F" w:rsidRDefault="00A7779F">
      <w:pPr>
        <w:rPr>
          <w:rFonts w:ascii="仿宋_GB2312" w:eastAsia="仿宋_GB2312"/>
          <w:sz w:val="28"/>
          <w:szCs w:val="28"/>
        </w:rPr>
      </w:pPr>
    </w:p>
    <w:sectPr w:rsidR="00A7779F">
      <w:pgSz w:w="11906" w:h="16838"/>
      <w:pgMar w:top="1247" w:right="1531" w:bottom="1247" w:left="1531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24D7B"/>
    <w:rsid w:val="00047FDC"/>
    <w:rsid w:val="000A4B8B"/>
    <w:rsid w:val="000B0BD3"/>
    <w:rsid w:val="000B5552"/>
    <w:rsid w:val="000E43AE"/>
    <w:rsid w:val="000F5D78"/>
    <w:rsid w:val="00102DF0"/>
    <w:rsid w:val="001151DC"/>
    <w:rsid w:val="001202B8"/>
    <w:rsid w:val="00146B3A"/>
    <w:rsid w:val="00147C4C"/>
    <w:rsid w:val="001D6FBA"/>
    <w:rsid w:val="001E7C2E"/>
    <w:rsid w:val="00203F14"/>
    <w:rsid w:val="00221544"/>
    <w:rsid w:val="00237407"/>
    <w:rsid w:val="00296BD3"/>
    <w:rsid w:val="002C3A89"/>
    <w:rsid w:val="00301BE6"/>
    <w:rsid w:val="00310F7E"/>
    <w:rsid w:val="00336050"/>
    <w:rsid w:val="003529A9"/>
    <w:rsid w:val="003D3963"/>
    <w:rsid w:val="0040517D"/>
    <w:rsid w:val="00447CE9"/>
    <w:rsid w:val="004C0B62"/>
    <w:rsid w:val="004C5F4A"/>
    <w:rsid w:val="005077D4"/>
    <w:rsid w:val="005249C9"/>
    <w:rsid w:val="005308F5"/>
    <w:rsid w:val="005838E9"/>
    <w:rsid w:val="00585099"/>
    <w:rsid w:val="00585EEA"/>
    <w:rsid w:val="005924E8"/>
    <w:rsid w:val="005A6F21"/>
    <w:rsid w:val="005C53E8"/>
    <w:rsid w:val="00603DE2"/>
    <w:rsid w:val="00633F7A"/>
    <w:rsid w:val="00666CD9"/>
    <w:rsid w:val="0068752D"/>
    <w:rsid w:val="006A48E8"/>
    <w:rsid w:val="006E4522"/>
    <w:rsid w:val="006F7811"/>
    <w:rsid w:val="00757C3C"/>
    <w:rsid w:val="0076012F"/>
    <w:rsid w:val="007A055C"/>
    <w:rsid w:val="007C60D2"/>
    <w:rsid w:val="008036F6"/>
    <w:rsid w:val="00837185"/>
    <w:rsid w:val="00843B76"/>
    <w:rsid w:val="00863EA6"/>
    <w:rsid w:val="008776A4"/>
    <w:rsid w:val="0088328C"/>
    <w:rsid w:val="008A7BCB"/>
    <w:rsid w:val="008D6792"/>
    <w:rsid w:val="00912F78"/>
    <w:rsid w:val="0093316D"/>
    <w:rsid w:val="00933599"/>
    <w:rsid w:val="00947A96"/>
    <w:rsid w:val="00997DC5"/>
    <w:rsid w:val="009C370E"/>
    <w:rsid w:val="009C3B72"/>
    <w:rsid w:val="009D6FB8"/>
    <w:rsid w:val="009E1F0F"/>
    <w:rsid w:val="009E32A7"/>
    <w:rsid w:val="00A22C79"/>
    <w:rsid w:val="00A364F1"/>
    <w:rsid w:val="00A7779F"/>
    <w:rsid w:val="00A913F3"/>
    <w:rsid w:val="00AA0EB5"/>
    <w:rsid w:val="00AC6B23"/>
    <w:rsid w:val="00AC7A01"/>
    <w:rsid w:val="00AF537E"/>
    <w:rsid w:val="00AF5BAC"/>
    <w:rsid w:val="00B31B82"/>
    <w:rsid w:val="00B536FE"/>
    <w:rsid w:val="00B565C7"/>
    <w:rsid w:val="00B918FE"/>
    <w:rsid w:val="00BA0D45"/>
    <w:rsid w:val="00BA15CD"/>
    <w:rsid w:val="00BC3B1B"/>
    <w:rsid w:val="00BD4EA5"/>
    <w:rsid w:val="00C05DBF"/>
    <w:rsid w:val="00C15657"/>
    <w:rsid w:val="00C24D7B"/>
    <w:rsid w:val="00C27C06"/>
    <w:rsid w:val="00C84D78"/>
    <w:rsid w:val="00C919DA"/>
    <w:rsid w:val="00CC717E"/>
    <w:rsid w:val="00D2590B"/>
    <w:rsid w:val="00D42A7C"/>
    <w:rsid w:val="00D6296F"/>
    <w:rsid w:val="00D658CB"/>
    <w:rsid w:val="00D74B6F"/>
    <w:rsid w:val="00D90027"/>
    <w:rsid w:val="00DD2A5A"/>
    <w:rsid w:val="00E1162E"/>
    <w:rsid w:val="00E773DA"/>
    <w:rsid w:val="00EC4311"/>
    <w:rsid w:val="00ED1321"/>
    <w:rsid w:val="00F54F6E"/>
    <w:rsid w:val="00FA740C"/>
    <w:rsid w:val="01BE4472"/>
    <w:rsid w:val="0247538E"/>
    <w:rsid w:val="0730320D"/>
    <w:rsid w:val="08A022C0"/>
    <w:rsid w:val="0B677797"/>
    <w:rsid w:val="0BFE2E7E"/>
    <w:rsid w:val="0C045CC5"/>
    <w:rsid w:val="0CFA7569"/>
    <w:rsid w:val="0F5F0518"/>
    <w:rsid w:val="10FF6AEB"/>
    <w:rsid w:val="124051F6"/>
    <w:rsid w:val="12553BDE"/>
    <w:rsid w:val="16677FFE"/>
    <w:rsid w:val="175E5E45"/>
    <w:rsid w:val="18557B52"/>
    <w:rsid w:val="18BE5FBB"/>
    <w:rsid w:val="1B8A3FF6"/>
    <w:rsid w:val="21C64542"/>
    <w:rsid w:val="2563721E"/>
    <w:rsid w:val="2A8361DD"/>
    <w:rsid w:val="2C9A7621"/>
    <w:rsid w:val="322A0D22"/>
    <w:rsid w:val="35D108FE"/>
    <w:rsid w:val="36DD50F1"/>
    <w:rsid w:val="3B2D647A"/>
    <w:rsid w:val="3C5749F0"/>
    <w:rsid w:val="3DAA079A"/>
    <w:rsid w:val="4049701E"/>
    <w:rsid w:val="40631DC2"/>
    <w:rsid w:val="407107B7"/>
    <w:rsid w:val="40947301"/>
    <w:rsid w:val="46610EE1"/>
    <w:rsid w:val="4B973195"/>
    <w:rsid w:val="4C5275F6"/>
    <w:rsid w:val="55CB78D3"/>
    <w:rsid w:val="562A7FAA"/>
    <w:rsid w:val="5D2C08E2"/>
    <w:rsid w:val="5EC449EA"/>
    <w:rsid w:val="5F1B37CF"/>
    <w:rsid w:val="62402372"/>
    <w:rsid w:val="66DA12BF"/>
    <w:rsid w:val="6B5F0D61"/>
    <w:rsid w:val="6D047C4E"/>
    <w:rsid w:val="72100883"/>
    <w:rsid w:val="732D0EDE"/>
    <w:rsid w:val="765A6D1F"/>
    <w:rsid w:val="7C2E70DF"/>
    <w:rsid w:val="7F0D6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F7D8FE-7440-4FB4-A297-49484430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before="100" w:after="100" w:line="520" w:lineRule="exact"/>
      <w:ind w:firstLineChars="200" w:firstLine="560"/>
    </w:pPr>
    <w:rPr>
      <w:rFonts w:ascii="宋体" w:hAnsi="宋体"/>
      <w:sz w:val="28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page number"/>
    <w:basedOn w:val="a0"/>
    <w:qFormat/>
  </w:style>
  <w:style w:type="character" w:customStyle="1" w:styleId="Char0">
    <w:name w:val="页脚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Normal1">
    <w:name w:val="Normal_1"/>
    <w:qFormat/>
    <w:pPr>
      <w:spacing w:before="120" w:after="240"/>
      <w:jc w:val="both"/>
    </w:pPr>
    <w:rPr>
      <w:rFonts w:ascii="Calibri" w:eastAsia="Times New Roman" w:hAnsi="Calibri"/>
      <w:sz w:val="22"/>
      <w:szCs w:val="22"/>
      <w:lang w:val="ru-RU" w:eastAsia="en-US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  <w:qFormat/>
  </w:style>
  <w:style w:type="character" w:customStyle="1" w:styleId="item-name5">
    <w:name w:val="item-name5"/>
    <w:basedOn w:val="a0"/>
    <w:qFormat/>
  </w:style>
  <w:style w:type="paragraph" w:customStyle="1" w:styleId="ptextindent2">
    <w:name w:val="p_text_indent_2"/>
    <w:basedOn w:val="a"/>
    <w:qFormat/>
    <w:pPr>
      <w:ind w:firstLine="420"/>
      <w:jc w:val="left"/>
    </w:pPr>
    <w:rPr>
      <w:kern w:val="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313</Words>
  <Characters>1788</Characters>
  <Application>Microsoft Office Word</Application>
  <DocSecurity>0</DocSecurity>
  <Lines>14</Lines>
  <Paragraphs>4</Paragraphs>
  <ScaleCrop>false</ScaleCrop>
  <Company>Sky123.Org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248</cp:revision>
  <cp:lastPrinted>2018-04-16T02:22:00Z</cp:lastPrinted>
  <dcterms:created xsi:type="dcterms:W3CDTF">2017-03-03T05:55:00Z</dcterms:created>
  <dcterms:modified xsi:type="dcterms:W3CDTF">2019-12-17T07:35:00Z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