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B4" w:rsidRDefault="00E53FB4" w:rsidP="00E53FB4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上海城建职业学院二级学院（部、处、中心）教师师德综合评分汇总表</w:t>
      </w:r>
    </w:p>
    <w:p w:rsidR="00E53FB4" w:rsidRDefault="00E53FB4" w:rsidP="00E53FB4">
      <w:pPr>
        <w:jc w:val="left"/>
        <w:rPr>
          <w:rFonts w:ascii="华文中宋" w:eastAsia="华文中宋" w:hAnsi="华文中宋"/>
          <w:b/>
          <w:sz w:val="24"/>
          <w:szCs w:val="24"/>
        </w:rPr>
      </w:pPr>
    </w:p>
    <w:p w:rsidR="00E53FB4" w:rsidRDefault="00E53FB4" w:rsidP="00E53FB4">
      <w:pPr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二级学院（部、处、中心）（盖章）：                                                        填表时间：  年  月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1378"/>
        <w:gridCol w:w="1174"/>
        <w:gridCol w:w="1701"/>
        <w:gridCol w:w="2126"/>
        <w:gridCol w:w="2126"/>
        <w:gridCol w:w="1534"/>
        <w:gridCol w:w="734"/>
        <w:gridCol w:w="2727"/>
      </w:tblGrid>
      <w:tr w:rsidR="00E53FB4" w:rsidTr="002636B1">
        <w:trPr>
          <w:trHeight w:val="441"/>
        </w:trPr>
        <w:tc>
          <w:tcPr>
            <w:tcW w:w="238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86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14" w:type="pct"/>
            <w:gridSpan w:val="4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多元评价</w:t>
            </w:r>
          </w:p>
        </w:tc>
        <w:tc>
          <w:tcPr>
            <w:tcW w:w="541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考评总分</w:t>
            </w:r>
          </w:p>
        </w:tc>
        <w:tc>
          <w:tcPr>
            <w:tcW w:w="259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考评等级</w:t>
            </w:r>
          </w:p>
        </w:tc>
        <w:tc>
          <w:tcPr>
            <w:tcW w:w="962" w:type="pct"/>
            <w:vMerge w:val="restart"/>
            <w:vAlign w:val="center"/>
          </w:tcPr>
          <w:p w:rsidR="00E53FB4" w:rsidRDefault="00E53FB4" w:rsidP="00C039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53FB4" w:rsidTr="002636B1">
        <w:trPr>
          <w:trHeight w:val="420"/>
        </w:trPr>
        <w:tc>
          <w:tcPr>
            <w:tcW w:w="238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自评分</w:t>
            </w:r>
          </w:p>
        </w:tc>
        <w:tc>
          <w:tcPr>
            <w:tcW w:w="600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同事互评分</w:t>
            </w:r>
          </w:p>
        </w:tc>
        <w:tc>
          <w:tcPr>
            <w:tcW w:w="750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服务对象测评分</w:t>
            </w:r>
          </w:p>
        </w:tc>
        <w:tc>
          <w:tcPr>
            <w:tcW w:w="750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二级单位考评分</w:t>
            </w:r>
          </w:p>
        </w:tc>
        <w:tc>
          <w:tcPr>
            <w:tcW w:w="541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</w:tbl>
    <w:p w:rsidR="00BC3C55" w:rsidRPr="00E53FB4" w:rsidRDefault="00E53FB4" w:rsidP="00E53FB4">
      <w:pPr>
        <w:jc w:val="left"/>
        <w:rPr>
          <w:sz w:val="28"/>
          <w:szCs w:val="28"/>
        </w:rPr>
      </w:pPr>
      <w:r>
        <w:rPr>
          <w:rFonts w:ascii="华文中宋" w:eastAsia="华文中宋" w:hAnsi="华文中宋" w:hint="eastAsia"/>
          <w:b/>
          <w:szCs w:val="21"/>
        </w:rPr>
        <w:t>注：考评总分=自评分20%+服务对象测评分20%+同事互评分20%+二级学院（部、处、中心）考评分40%，考评等级分四档，优秀：90分及以上；合格：90分以下，70分及以上；基本合格：70分以下，60分及以上；不合格：60分以下。</w:t>
      </w:r>
    </w:p>
    <w:sectPr w:rsidR="00BC3C55" w:rsidRPr="00E53FB4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55" w:rsidRDefault="00BD4755" w:rsidP="00851F69">
      <w:r>
        <w:separator/>
      </w:r>
    </w:p>
  </w:endnote>
  <w:endnote w:type="continuationSeparator" w:id="0">
    <w:p w:rsidR="00BD4755" w:rsidRDefault="00BD4755" w:rsidP="0085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55" w:rsidRDefault="00BD4755" w:rsidP="00851F69">
      <w:r>
        <w:separator/>
      </w:r>
    </w:p>
  </w:footnote>
  <w:footnote w:type="continuationSeparator" w:id="0">
    <w:p w:rsidR="00BD4755" w:rsidRDefault="00BD4755" w:rsidP="0085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B4"/>
    <w:rsid w:val="007330C4"/>
    <w:rsid w:val="00851F69"/>
    <w:rsid w:val="008C154B"/>
    <w:rsid w:val="00BD4755"/>
    <w:rsid w:val="00C03983"/>
    <w:rsid w:val="00E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9AA06"/>
  <w15:docId w15:val="{EF298517-3F9A-4CAD-9B5A-1A5AD8D7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3FB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SkyUN.Org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CJ</cp:lastModifiedBy>
  <cp:revision>3</cp:revision>
  <dcterms:created xsi:type="dcterms:W3CDTF">2020-12-13T02:03:00Z</dcterms:created>
  <dcterms:modified xsi:type="dcterms:W3CDTF">2021-12-07T05:13:00Z</dcterms:modified>
</cp:coreProperties>
</file>