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98BCB">
      <w:pPr>
        <w:spacing w:line="240" w:lineRule="atLeast"/>
        <w:jc w:val="left"/>
        <w:rPr>
          <w:rFonts w:ascii="楷体" w:hAnsi="楷体" w:eastAsia="楷体" w:cs="方正黑体_GBK"/>
          <w:sz w:val="32"/>
          <w:szCs w:val="32"/>
        </w:rPr>
      </w:pPr>
      <w:r>
        <w:rPr>
          <w:rFonts w:hint="eastAsia" w:ascii="楷体" w:hAnsi="楷体" w:eastAsia="楷体" w:cs="方正黑体_GBK"/>
          <w:sz w:val="32"/>
          <w:szCs w:val="32"/>
        </w:rPr>
        <w:t>附件1</w:t>
      </w:r>
    </w:p>
    <w:p w14:paraId="306AA57B"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上海城建职业学院70周年校庆主题标识作品登记表</w:t>
      </w:r>
    </w:p>
    <w:bookmarkEnd w:id="0"/>
    <w:p w14:paraId="3247041C">
      <w:pPr>
        <w:spacing w:line="240" w:lineRule="atLeast"/>
        <w:jc w:val="left"/>
        <w:rPr>
          <w:rFonts w:ascii="仿宋_GB2312" w:hAnsi="方正小标宋简体" w:eastAsia="仿宋_GB2312" w:cs="方正小标宋简体"/>
          <w:kern w:val="0"/>
          <w:sz w:val="24"/>
          <w:szCs w:val="24"/>
        </w:rPr>
      </w:pPr>
    </w:p>
    <w:p w14:paraId="530464A1">
      <w:pPr>
        <w:spacing w:line="440" w:lineRule="exact"/>
        <w:jc w:val="left"/>
        <w:rPr>
          <w:rFonts w:hint="eastAsia" w:ascii="仿宋_GB2312" w:hAnsi="方正仿宋_GBK" w:eastAsia="仿宋_GB2312" w:cs="方正仿宋_GBK"/>
          <w:color w:val="000000"/>
          <w:sz w:val="24"/>
          <w:szCs w:val="24"/>
        </w:rPr>
      </w:pPr>
      <w:r>
        <w:rPr>
          <w:rFonts w:hint="eastAsia" w:ascii="仿宋_GB2312" w:hAnsi="方正仿宋_GBK" w:eastAsia="仿宋_GB2312" w:cs="方正仿宋_GBK"/>
          <w:b/>
          <w:bCs/>
          <w:kern w:val="0"/>
          <w:sz w:val="24"/>
          <w:szCs w:val="24"/>
        </w:rPr>
        <w:t>作者类别：</w:t>
      </w:r>
      <w:r>
        <w:rPr>
          <w:rFonts w:hint="eastAsia" w:ascii="仿宋_GB2312" w:hAnsi="方正仿宋_GBK" w:eastAsia="仿宋_GB2312" w:cs="方正仿宋_GBK"/>
          <w:sz w:val="24"/>
          <w:szCs w:val="24"/>
        </w:rPr>
        <w:sym w:font="Wingdings 2" w:char="00A3"/>
      </w:r>
      <w:r>
        <w:rPr>
          <w:rFonts w:hint="eastAsia" w:ascii="仿宋_GB2312" w:hAnsi="方正仿宋_GBK" w:eastAsia="仿宋_GB2312" w:cs="方正仿宋_GBK"/>
          <w:sz w:val="24"/>
          <w:szCs w:val="24"/>
        </w:rPr>
        <w:t xml:space="preserve">在校学生  </w:t>
      </w:r>
      <w:r>
        <w:rPr>
          <w:rFonts w:hint="eastAsia" w:ascii="仿宋_GB2312" w:hAnsi="方正仿宋_GBK" w:eastAsia="仿宋_GB2312" w:cs="方正仿宋_GBK"/>
          <w:sz w:val="24"/>
          <w:szCs w:val="24"/>
        </w:rPr>
        <w:sym w:font="Wingdings 2" w:char="00A3"/>
      </w:r>
      <w:r>
        <w:rPr>
          <w:rFonts w:hint="eastAsia" w:ascii="仿宋_GB2312" w:hAnsi="方正仿宋_GBK" w:eastAsia="仿宋_GB2312" w:cs="方正仿宋_GBK"/>
          <w:sz w:val="24"/>
          <w:szCs w:val="24"/>
        </w:rPr>
        <w:t xml:space="preserve">在校教职工  </w:t>
      </w:r>
      <w:r>
        <w:rPr>
          <w:rFonts w:hint="eastAsia" w:ascii="仿宋_GB2312" w:hAnsi="方正仿宋_GBK" w:eastAsia="仿宋_GB2312" w:cs="方正仿宋_GBK"/>
          <w:sz w:val="24"/>
          <w:szCs w:val="24"/>
        </w:rPr>
        <w:sym w:font="Wingdings 2" w:char="00A3"/>
      </w:r>
      <w:r>
        <w:rPr>
          <w:rFonts w:hint="eastAsia" w:ascii="仿宋_GB2312" w:hAnsi="方正仿宋_GBK" w:eastAsia="仿宋_GB2312" w:cs="方正仿宋_GBK"/>
          <w:sz w:val="24"/>
          <w:szCs w:val="24"/>
        </w:rPr>
        <w:t xml:space="preserve">离退休教职工  </w:t>
      </w:r>
      <w:r>
        <w:rPr>
          <w:rFonts w:hint="eastAsia" w:ascii="仿宋_GB2312" w:hAnsi="方正仿宋_GBK" w:eastAsia="仿宋_GB2312" w:cs="方正仿宋_GBK"/>
          <w:sz w:val="24"/>
          <w:szCs w:val="24"/>
        </w:rPr>
        <w:sym w:font="Wingdings 2" w:char="00A3"/>
      </w:r>
      <w:r>
        <w:rPr>
          <w:rFonts w:hint="eastAsia" w:ascii="仿宋_GB2312" w:hAnsi="方正仿宋_GBK" w:eastAsia="仿宋_GB2312" w:cs="方正仿宋_GBK"/>
          <w:sz w:val="24"/>
          <w:szCs w:val="24"/>
        </w:rPr>
        <w:t xml:space="preserve">校友  </w:t>
      </w:r>
      <w:r>
        <w:rPr>
          <w:rFonts w:hint="eastAsia" w:ascii="仿宋_GB2312" w:hAnsi="方正仿宋_GBK" w:eastAsia="仿宋_GB2312" w:cs="方正仿宋_GBK"/>
          <w:sz w:val="24"/>
          <w:szCs w:val="24"/>
        </w:rPr>
        <w:sym w:font="Wingdings 2" w:char="00A3"/>
      </w:r>
      <w:r>
        <w:rPr>
          <w:rFonts w:hint="eastAsia" w:ascii="仿宋_GB2312" w:hAnsi="方正仿宋_GBK" w:eastAsia="仿宋_GB2312" w:cs="方正仿宋_GBK"/>
          <w:sz w:val="24"/>
          <w:szCs w:val="24"/>
        </w:rPr>
        <w:t>社会人士</w:t>
      </w:r>
    </w:p>
    <w:tbl>
      <w:tblPr>
        <w:tblStyle w:val="3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20"/>
        <w:gridCol w:w="795"/>
        <w:gridCol w:w="801"/>
        <w:gridCol w:w="1239"/>
        <w:gridCol w:w="1636"/>
        <w:gridCol w:w="1250"/>
        <w:gridCol w:w="1785"/>
      </w:tblGrid>
      <w:tr w14:paraId="7F2E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82" w:type="dxa"/>
          </w:tcPr>
          <w:p w14:paraId="3AC8232B">
            <w:pPr>
              <w:spacing w:line="240" w:lineRule="atLeas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</w:tcPr>
          <w:p w14:paraId="7173CBE7">
            <w:pPr>
              <w:spacing w:line="240" w:lineRule="atLeas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</w:tc>
        <w:tc>
          <w:tcPr>
            <w:tcW w:w="795" w:type="dxa"/>
          </w:tcPr>
          <w:p w14:paraId="27C7FFA1">
            <w:pPr>
              <w:spacing w:line="240" w:lineRule="atLeas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01" w:type="dxa"/>
          </w:tcPr>
          <w:p w14:paraId="64FB5FC4">
            <w:pPr>
              <w:spacing w:line="240" w:lineRule="atLeas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DD3D40D">
            <w:pPr>
              <w:spacing w:line="240" w:lineRule="atLeas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6" w:type="dxa"/>
          </w:tcPr>
          <w:p w14:paraId="61E16A31">
            <w:pPr>
              <w:spacing w:line="240" w:lineRule="atLeas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C9CF6A2">
            <w:pPr>
              <w:spacing w:line="240" w:lineRule="atLeas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85" w:type="dxa"/>
          </w:tcPr>
          <w:p w14:paraId="0BC8AEB9">
            <w:pPr>
              <w:spacing w:line="240" w:lineRule="atLeas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</w:tc>
      </w:tr>
      <w:tr w14:paraId="4FCD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802" w:type="dxa"/>
            <w:gridSpan w:val="2"/>
            <w:vAlign w:val="center"/>
          </w:tcPr>
          <w:p w14:paraId="02BE79F7">
            <w:pPr>
              <w:spacing w:line="240" w:lineRule="atLeast"/>
              <w:jc w:val="center"/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7506" w:type="dxa"/>
            <w:gridSpan w:val="6"/>
          </w:tcPr>
          <w:p w14:paraId="0B5CB931">
            <w:pPr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2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2"/>
                <w:szCs w:val="20"/>
              </w:rPr>
              <w:t>在校教职工及社会人士需填写单位信息；</w:t>
            </w:r>
          </w:p>
          <w:p w14:paraId="13CBBF4A">
            <w:pPr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2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2"/>
                <w:szCs w:val="20"/>
              </w:rPr>
              <w:t>在校学生填写学院/年级/专业；</w:t>
            </w:r>
          </w:p>
          <w:p w14:paraId="385E5487">
            <w:pPr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2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2"/>
                <w:szCs w:val="20"/>
              </w:rPr>
              <w:t>离退休教职工填写原所在单位；</w:t>
            </w:r>
          </w:p>
          <w:p w14:paraId="1C368BCD">
            <w:pPr>
              <w:spacing w:line="400" w:lineRule="exact"/>
              <w:jc w:val="lef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2"/>
                <w:szCs w:val="20"/>
              </w:rPr>
              <w:t>校友填写所在单位信息/原学院/年级/专业</w:t>
            </w:r>
          </w:p>
        </w:tc>
      </w:tr>
      <w:tr w14:paraId="2E87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802" w:type="dxa"/>
            <w:gridSpan w:val="2"/>
          </w:tcPr>
          <w:p w14:paraId="4DCB2F7F">
            <w:pPr>
              <w:spacing w:line="480" w:lineRule="auto"/>
              <w:jc w:val="center"/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506" w:type="dxa"/>
            <w:gridSpan w:val="6"/>
          </w:tcPr>
          <w:p w14:paraId="2DFCC6D4">
            <w:pPr>
              <w:spacing w:line="240" w:lineRule="atLeast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</w:tc>
      </w:tr>
      <w:tr w14:paraId="77F8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308" w:type="dxa"/>
            <w:gridSpan w:val="8"/>
          </w:tcPr>
          <w:p w14:paraId="071B8B8D">
            <w:pPr>
              <w:spacing w:line="480" w:lineRule="auto"/>
              <w:jc w:val="center"/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  <w:t>主题标识设计（标识附小图）</w:t>
            </w:r>
          </w:p>
        </w:tc>
      </w:tr>
      <w:tr w14:paraId="76F6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9308" w:type="dxa"/>
            <w:gridSpan w:val="8"/>
          </w:tcPr>
          <w:p w14:paraId="68C0C8C1">
            <w:pPr>
              <w:spacing w:line="240" w:lineRule="atLeast"/>
              <w:jc w:val="center"/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 w14:paraId="56C6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308" w:type="dxa"/>
            <w:gridSpan w:val="8"/>
          </w:tcPr>
          <w:p w14:paraId="5164940B">
            <w:pPr>
              <w:spacing w:line="480" w:lineRule="auto"/>
              <w:jc w:val="center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bCs/>
                <w:kern w:val="0"/>
                <w:sz w:val="24"/>
                <w:szCs w:val="24"/>
              </w:rPr>
              <w:t>主题标识理念说明或内涵注释（500字以内，可附页）</w:t>
            </w:r>
          </w:p>
        </w:tc>
      </w:tr>
      <w:tr w14:paraId="2BA7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9308" w:type="dxa"/>
            <w:gridSpan w:val="8"/>
          </w:tcPr>
          <w:p w14:paraId="4F47DAFD">
            <w:pPr>
              <w:spacing w:line="44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  <w:p w14:paraId="79FCB790">
            <w:pPr>
              <w:spacing w:line="44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  <w:p w14:paraId="6FBA9004">
            <w:pPr>
              <w:spacing w:line="44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  <w:p w14:paraId="24FC029E">
            <w:pPr>
              <w:spacing w:line="44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  <w:p w14:paraId="04FBB48C">
            <w:pPr>
              <w:spacing w:line="44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  <w:p w14:paraId="654D3821">
            <w:pPr>
              <w:spacing w:line="44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  <w:p w14:paraId="60B207B3">
            <w:pPr>
              <w:spacing w:line="44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  <w:p w14:paraId="54E43596">
            <w:pPr>
              <w:spacing w:line="44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  <w:p w14:paraId="7FE22887">
            <w:pPr>
              <w:spacing w:line="44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  <w:p w14:paraId="55C0C7C2">
            <w:pPr>
              <w:spacing w:line="44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  <w:p w14:paraId="4DFB1BAF">
            <w:pPr>
              <w:spacing w:line="440" w:lineRule="exact"/>
              <w:rPr>
                <w:rFonts w:hint="eastAsia" w:ascii="仿宋_GB2312" w:hAnsi="方正仿宋_GBK" w:eastAsia="仿宋_GB2312" w:cs="方正仿宋_GBK"/>
                <w:kern w:val="0"/>
                <w:sz w:val="24"/>
                <w:szCs w:val="24"/>
              </w:rPr>
            </w:pPr>
          </w:p>
        </w:tc>
      </w:tr>
    </w:tbl>
    <w:p w14:paraId="625A4D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2692E"/>
    <w:rsid w:val="04B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2025-06-23T03:32:00Z</dcterms:created>
  <dc:creator>城建</dc:creator>
  <cp:lastModifiedBy>城建</cp:lastModifiedBy>
  <dcterms:modified xsi:type="dcterms:W3CDTF">2025-06-23T03:33:01Z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ADD9882F7D534EE0BE1D9BC4180B59CF_11</vt:lpwstr>
  </property>
  <property fmtid="{D5CDD505-2E9C-101B-9397-08002B2CF9AE}" pid="4" name="KSOTemplateDocerSaveRecord">
    <vt:lpwstr>eyJoZGlkIjoiZWQ2NjA3NGE3OWJlNzk3MTA3ZDE1NjE3MDFjMWVjNzAiLCJ1c2VySWQiOiIxNTYxNDI3MjczIn0=</vt:lpwstr>
  </property>
</Properties>
</file>