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“人户分离”入学、转学申请表</w:t>
      </w:r>
    </w:p>
    <w:tbl>
      <w:tblPr>
        <w:tblStyle w:val="7"/>
        <w:tblpPr w:leftFromText="180" w:rightFromText="180" w:vertAnchor="text" w:horzAnchor="page" w:tblpX="975" w:tblpY="6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647"/>
        <w:gridCol w:w="912"/>
        <w:gridCol w:w="851"/>
        <w:gridCol w:w="708"/>
        <w:gridCol w:w="709"/>
        <w:gridCol w:w="284"/>
        <w:gridCol w:w="850"/>
        <w:gridCol w:w="709"/>
        <w:gridCol w:w="1308"/>
        <w:gridCol w:w="393"/>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9" w:type="dxa"/>
            <w:noWrap w:val="0"/>
            <w:tcMar>
              <w:left w:w="28" w:type="dxa"/>
              <w:right w:w="28" w:type="dxa"/>
            </w:tcMar>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学生</w:t>
            </w: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1559" w:type="dxa"/>
            <w:gridSpan w:val="2"/>
            <w:noWrap w:val="0"/>
            <w:tcMar>
              <w:left w:w="28" w:type="dxa"/>
              <w:right w:w="28" w:type="dxa"/>
            </w:tcMar>
            <w:vAlign w:val="center"/>
          </w:tcPr>
          <w:p>
            <w:pPr>
              <w:jc w:val="center"/>
              <w:rPr>
                <w:rFonts w:ascii="仿宋_GB2312" w:hAnsi="仿宋_GB2312" w:eastAsia="仿宋_GB2312" w:cs="仿宋_GB2312"/>
                <w:color w:val="000000"/>
                <w:sz w:val="24"/>
              </w:rPr>
            </w:pPr>
          </w:p>
        </w:tc>
        <w:tc>
          <w:tcPr>
            <w:tcW w:w="851" w:type="dxa"/>
            <w:noWrap w:val="0"/>
            <w:tcMar>
              <w:left w:w="28" w:type="dxa"/>
              <w:right w:w="28" w:type="dxa"/>
            </w:tcMar>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性别</w:t>
            </w:r>
          </w:p>
        </w:tc>
        <w:tc>
          <w:tcPr>
            <w:tcW w:w="708" w:type="dxa"/>
            <w:noWrap w:val="0"/>
            <w:tcMar>
              <w:left w:w="28" w:type="dxa"/>
              <w:right w:w="28" w:type="dxa"/>
            </w:tcMar>
            <w:vAlign w:val="center"/>
          </w:tcPr>
          <w:p>
            <w:pPr>
              <w:jc w:val="center"/>
              <w:rPr>
                <w:rFonts w:ascii="仿宋_GB2312" w:hAnsi="仿宋_GB2312" w:eastAsia="仿宋_GB2312" w:cs="仿宋_GB2312"/>
                <w:color w:val="000000"/>
                <w:sz w:val="24"/>
              </w:rPr>
            </w:pPr>
          </w:p>
        </w:tc>
        <w:tc>
          <w:tcPr>
            <w:tcW w:w="709" w:type="dxa"/>
            <w:noWrap w:val="0"/>
            <w:tcMar>
              <w:left w:w="28" w:type="dxa"/>
              <w:right w:w="28" w:type="dxa"/>
            </w:tcMar>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出生年月</w:t>
            </w:r>
          </w:p>
        </w:tc>
        <w:tc>
          <w:tcPr>
            <w:tcW w:w="1134" w:type="dxa"/>
            <w:gridSpan w:val="2"/>
            <w:noWrap w:val="0"/>
            <w:tcMar>
              <w:left w:w="28" w:type="dxa"/>
              <w:right w:w="28" w:type="dxa"/>
            </w:tcMar>
            <w:vAlign w:val="center"/>
          </w:tcPr>
          <w:p>
            <w:pPr>
              <w:jc w:val="center"/>
              <w:rPr>
                <w:rFonts w:ascii="仿宋_GB2312" w:hAnsi="仿宋_GB2312" w:eastAsia="仿宋_GB2312" w:cs="仿宋_GB2312"/>
                <w:color w:val="000000"/>
                <w:sz w:val="24"/>
              </w:rPr>
            </w:pPr>
          </w:p>
        </w:tc>
        <w:tc>
          <w:tcPr>
            <w:tcW w:w="709" w:type="dxa"/>
            <w:noWrap w:val="0"/>
            <w:tcMar>
              <w:left w:w="28" w:type="dxa"/>
              <w:right w:w="28" w:type="dxa"/>
            </w:tcMar>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户籍地址</w:t>
            </w:r>
          </w:p>
        </w:tc>
        <w:tc>
          <w:tcPr>
            <w:tcW w:w="3583" w:type="dxa"/>
            <w:gridSpan w:val="3"/>
            <w:noWrap w:val="0"/>
            <w:tcMar>
              <w:left w:w="28" w:type="dxa"/>
              <w:right w:w="28" w:type="dxa"/>
            </w:tcMar>
            <w:vAlign w:val="center"/>
          </w:tcPr>
          <w:p>
            <w:pPr>
              <w:jc w:val="center"/>
              <w:rPr>
                <w:rFonts w:ascii="仿宋_GB2312" w:hAnsi="仿宋_GB2312" w:eastAsia="仿宋_GB2312" w:cs="仿宋_GB2312"/>
                <w:color w:val="000000"/>
                <w:sz w:val="24"/>
              </w:rPr>
            </w:pPr>
          </w:p>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38" w:type="dxa"/>
            <w:gridSpan w:val="3"/>
            <w:noWrap w:val="0"/>
            <w:tcMar>
              <w:left w:w="28" w:type="dxa"/>
              <w:right w:w="28" w:type="dxa"/>
            </w:tcMar>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居住（租房）地址</w:t>
            </w:r>
          </w:p>
        </w:tc>
        <w:tc>
          <w:tcPr>
            <w:tcW w:w="7694" w:type="dxa"/>
            <w:gridSpan w:val="9"/>
            <w:noWrap w:val="0"/>
            <w:tcMar>
              <w:left w:w="28" w:type="dxa"/>
              <w:right w:w="28" w:type="dxa"/>
            </w:tcMar>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9" w:type="dxa"/>
            <w:noWrap w:val="0"/>
            <w:tcMar>
              <w:left w:w="28" w:type="dxa"/>
              <w:right w:w="28" w:type="dxa"/>
            </w:tcMar>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现就读学校</w:t>
            </w:r>
          </w:p>
        </w:tc>
        <w:tc>
          <w:tcPr>
            <w:tcW w:w="1559" w:type="dxa"/>
            <w:gridSpan w:val="2"/>
            <w:noWrap w:val="0"/>
            <w:tcMar>
              <w:left w:w="28" w:type="dxa"/>
              <w:right w:w="28" w:type="dxa"/>
            </w:tcMar>
            <w:vAlign w:val="center"/>
          </w:tcPr>
          <w:p>
            <w:pPr>
              <w:jc w:val="center"/>
              <w:rPr>
                <w:rFonts w:ascii="仿宋_GB2312" w:hAnsi="仿宋_GB2312" w:eastAsia="仿宋_GB2312" w:cs="仿宋_GB2312"/>
                <w:color w:val="000000"/>
                <w:sz w:val="24"/>
              </w:rPr>
            </w:pPr>
          </w:p>
        </w:tc>
        <w:tc>
          <w:tcPr>
            <w:tcW w:w="851" w:type="dxa"/>
            <w:noWrap w:val="0"/>
            <w:tcMar>
              <w:left w:w="28" w:type="dxa"/>
              <w:right w:w="28" w:type="dxa"/>
            </w:tcMar>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现就读年级</w:t>
            </w:r>
          </w:p>
        </w:tc>
        <w:tc>
          <w:tcPr>
            <w:tcW w:w="708" w:type="dxa"/>
            <w:noWrap w:val="0"/>
            <w:tcMar>
              <w:left w:w="28" w:type="dxa"/>
              <w:right w:w="28" w:type="dxa"/>
            </w:tcMar>
            <w:vAlign w:val="center"/>
          </w:tcPr>
          <w:p>
            <w:pPr>
              <w:jc w:val="center"/>
              <w:rPr>
                <w:rFonts w:ascii="仿宋_GB2312" w:hAnsi="仿宋_GB2312" w:eastAsia="仿宋_GB2312" w:cs="仿宋_GB2312"/>
                <w:color w:val="000000"/>
                <w:sz w:val="24"/>
              </w:rPr>
            </w:pPr>
          </w:p>
        </w:tc>
        <w:tc>
          <w:tcPr>
            <w:tcW w:w="993" w:type="dxa"/>
            <w:gridSpan w:val="2"/>
            <w:noWrap w:val="0"/>
            <w:tcMar>
              <w:left w:w="28" w:type="dxa"/>
              <w:right w:w="28" w:type="dxa"/>
            </w:tcMar>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申请就读学校</w:t>
            </w:r>
          </w:p>
        </w:tc>
        <w:tc>
          <w:tcPr>
            <w:tcW w:w="1559" w:type="dxa"/>
            <w:gridSpan w:val="2"/>
            <w:noWrap w:val="0"/>
            <w:tcMar>
              <w:left w:w="28" w:type="dxa"/>
              <w:right w:w="28" w:type="dxa"/>
            </w:tcMar>
            <w:vAlign w:val="top"/>
          </w:tcPr>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①</w:t>
            </w:r>
          </w:p>
        </w:tc>
        <w:tc>
          <w:tcPr>
            <w:tcW w:w="1701" w:type="dxa"/>
            <w:gridSpan w:val="2"/>
            <w:noWrap w:val="0"/>
            <w:tcMar>
              <w:left w:w="28" w:type="dxa"/>
              <w:right w:w="28" w:type="dxa"/>
            </w:tcMar>
            <w:vAlign w:val="top"/>
          </w:tcPr>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②</w:t>
            </w:r>
          </w:p>
        </w:tc>
        <w:tc>
          <w:tcPr>
            <w:tcW w:w="1882" w:type="dxa"/>
            <w:noWrap w:val="0"/>
            <w:tcMar>
              <w:left w:w="28" w:type="dxa"/>
              <w:right w:w="28" w:type="dxa"/>
            </w:tcMar>
            <w:vAlign w:val="top"/>
          </w:tcPr>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26" w:type="dxa"/>
            <w:gridSpan w:val="2"/>
            <w:noWrap w:val="0"/>
            <w:tcMar>
              <w:left w:w="28" w:type="dxa"/>
              <w:right w:w="28" w:type="dxa"/>
            </w:tcMar>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申请人姓名</w:t>
            </w:r>
          </w:p>
        </w:tc>
        <w:tc>
          <w:tcPr>
            <w:tcW w:w="2471" w:type="dxa"/>
            <w:gridSpan w:val="3"/>
            <w:noWrap w:val="0"/>
            <w:tcMar>
              <w:left w:w="28" w:type="dxa"/>
              <w:right w:w="28" w:type="dxa"/>
            </w:tcMar>
            <w:vAlign w:val="center"/>
          </w:tcPr>
          <w:p>
            <w:pPr>
              <w:jc w:val="center"/>
              <w:rPr>
                <w:rFonts w:ascii="仿宋_GB2312" w:hAnsi="仿宋_GB2312" w:eastAsia="仿宋_GB2312" w:cs="仿宋_GB2312"/>
                <w:color w:val="000000"/>
                <w:sz w:val="24"/>
              </w:rPr>
            </w:pPr>
          </w:p>
        </w:tc>
        <w:tc>
          <w:tcPr>
            <w:tcW w:w="993" w:type="dxa"/>
            <w:gridSpan w:val="2"/>
            <w:noWrap w:val="0"/>
            <w:tcMar>
              <w:left w:w="28" w:type="dxa"/>
              <w:right w:w="28" w:type="dxa"/>
            </w:tcMar>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与学生关系</w:t>
            </w:r>
          </w:p>
        </w:tc>
        <w:tc>
          <w:tcPr>
            <w:tcW w:w="1559" w:type="dxa"/>
            <w:gridSpan w:val="2"/>
            <w:noWrap w:val="0"/>
            <w:tcMar>
              <w:left w:w="28" w:type="dxa"/>
              <w:right w:w="28" w:type="dxa"/>
            </w:tcMar>
            <w:vAlign w:val="center"/>
          </w:tcPr>
          <w:p>
            <w:pPr>
              <w:jc w:val="center"/>
              <w:rPr>
                <w:rFonts w:ascii="仿宋_GB2312" w:hAnsi="仿宋_GB2312" w:eastAsia="仿宋_GB2312" w:cs="仿宋_GB2312"/>
                <w:color w:val="000000"/>
                <w:sz w:val="24"/>
              </w:rPr>
            </w:pPr>
          </w:p>
        </w:tc>
        <w:tc>
          <w:tcPr>
            <w:tcW w:w="1308" w:type="dxa"/>
            <w:noWrap w:val="0"/>
            <w:tcMar>
              <w:left w:w="28" w:type="dxa"/>
              <w:right w:w="28" w:type="dxa"/>
            </w:tcMar>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手机号</w:t>
            </w:r>
          </w:p>
        </w:tc>
        <w:tc>
          <w:tcPr>
            <w:tcW w:w="2275" w:type="dxa"/>
            <w:gridSpan w:val="2"/>
            <w:noWrap w:val="0"/>
            <w:tcMar>
              <w:left w:w="28" w:type="dxa"/>
              <w:right w:w="28" w:type="dxa"/>
            </w:tcMar>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1526" w:type="dxa"/>
            <w:gridSpan w:val="2"/>
            <w:noWrap w:val="0"/>
            <w:tcMar>
              <w:left w:w="28" w:type="dxa"/>
              <w:right w:w="28" w:type="dxa"/>
            </w:tcMar>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申请缘由</w:t>
            </w:r>
          </w:p>
        </w:tc>
        <w:tc>
          <w:tcPr>
            <w:tcW w:w="8606" w:type="dxa"/>
            <w:gridSpan w:val="10"/>
            <w:noWrap w:val="0"/>
            <w:tcMar>
              <w:left w:w="28" w:type="dxa"/>
              <w:right w:w="28" w:type="dxa"/>
            </w:tcMar>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10132" w:type="dxa"/>
            <w:gridSpan w:val="12"/>
            <w:noWrap w:val="0"/>
            <w:tcMar>
              <w:left w:w="28" w:type="dxa"/>
              <w:right w:w="28" w:type="dxa"/>
            </w:tcMar>
            <w:vAlign w:val="top"/>
          </w:tcPr>
          <w:p>
            <w:pP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相关单位意见（也可附相关公文）</w:t>
            </w:r>
            <w:r>
              <w:rPr>
                <w:rFonts w:hint="eastAsia" w:ascii="仿宋_GB2312" w:hAnsi="仿宋_GB2312" w:eastAsia="仿宋_GB2312" w:cs="仿宋_GB2312"/>
                <w:color w:val="000000"/>
                <w:sz w:val="24"/>
                <w:lang w:eastAsia="zh-CN"/>
              </w:rPr>
              <w:t>：</w:t>
            </w:r>
            <w:bookmarkStart w:id="0" w:name="_GoBack"/>
            <w:bookmarkEnd w:id="0"/>
          </w:p>
          <w:p>
            <w:pPr>
              <w:jc w:val="center"/>
              <w:rPr>
                <w:rFonts w:ascii="仿宋_GB2312" w:hAnsi="仿宋_GB2312" w:eastAsia="仿宋_GB2312" w:cs="仿宋_GB2312"/>
                <w:color w:val="000000"/>
                <w:sz w:val="24"/>
              </w:rPr>
            </w:pP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jc w:val="center"/>
              <w:rPr>
                <w:rFonts w:hint="eastAsia" w:ascii="仿宋_GB2312" w:hAnsi="仿宋_GB2312" w:eastAsia="仿宋_GB2312" w:cs="仿宋_GB2312"/>
                <w:color w:val="000000"/>
                <w:sz w:val="24"/>
              </w:rPr>
            </w:pP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主要负责人签名（单位公章）：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trPr>
        <w:tc>
          <w:tcPr>
            <w:tcW w:w="10132" w:type="dxa"/>
            <w:gridSpan w:val="12"/>
            <w:noWrap w:val="0"/>
            <w:tcMar>
              <w:left w:w="28" w:type="dxa"/>
              <w:right w:w="28" w:type="dxa"/>
            </w:tcMar>
            <w:vAlign w:val="top"/>
          </w:tcPr>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区教育局意见：</w:t>
            </w:r>
          </w:p>
        </w:tc>
      </w:tr>
    </w:tbl>
    <w:p>
      <w:pPr>
        <w:spacing w:before="156" w:beforeLines="50"/>
        <w:ind w:right="-105" w:rightChars="-50"/>
        <w:jc w:val="center"/>
        <w:rPr>
          <w:rFonts w:ascii="仿宋_GB2312" w:hAnsi="仿宋_GB2312" w:eastAsia="仿宋_GB2312" w:cs="仿宋_GB2312"/>
          <w:color w:val="000000"/>
          <w:kern w:val="21"/>
          <w:position w:val="-17"/>
          <w:sz w:val="24"/>
        </w:rPr>
      </w:pPr>
      <w:r>
        <w:rPr>
          <w:rFonts w:hint="eastAsia" w:ascii="仿宋_GB2312" w:hAnsi="仿宋_GB2312" w:eastAsia="仿宋_GB2312" w:cs="仿宋_GB2312"/>
          <w:color w:val="000000"/>
          <w:kern w:val="21"/>
          <w:position w:val="-17"/>
          <w:sz w:val="24"/>
        </w:rPr>
        <w:t>（20</w:t>
      </w:r>
      <w:r>
        <w:rPr>
          <w:rFonts w:hint="eastAsia" w:ascii="仿宋_GB2312" w:hAnsi="仿宋_GB2312" w:eastAsia="仿宋_GB2312" w:cs="仿宋_GB2312"/>
          <w:color w:val="000000"/>
          <w:kern w:val="21"/>
          <w:position w:val="-17"/>
          <w:sz w:val="24"/>
          <w:lang w:val="en-US" w:eastAsia="zh-CN"/>
        </w:rPr>
        <w:t>25</w:t>
      </w:r>
      <w:r>
        <w:rPr>
          <w:rFonts w:hint="eastAsia" w:ascii="仿宋_GB2312" w:hAnsi="仿宋_GB2312" w:eastAsia="仿宋_GB2312" w:cs="仿宋_GB2312"/>
          <w:color w:val="000000"/>
          <w:kern w:val="21"/>
          <w:position w:val="-17"/>
          <w:sz w:val="24"/>
        </w:rPr>
        <w:t>版）</w:t>
      </w:r>
    </w:p>
    <w:p>
      <w:pPr>
        <w:ind w:left="105" w:leftChars="50" w:right="-315" w:rightChars="-150"/>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说明：</w:t>
      </w:r>
    </w:p>
    <w:p>
      <w:pPr>
        <w:numPr>
          <w:ilvl w:val="0"/>
          <w:numId w:val="1"/>
        </w:numPr>
        <w:ind w:left="105" w:leftChars="50" w:right="-315" w:rightChars="-150"/>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所申请的意向学校必须有空余学位方能统筹安排。</w:t>
      </w:r>
    </w:p>
    <w:p>
      <w:pPr>
        <w:numPr>
          <w:ilvl w:val="0"/>
          <w:numId w:val="1"/>
        </w:numPr>
        <w:ind w:left="105" w:leftChars="50" w:right="-315" w:rightChars="-150"/>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rPr>
        <w:t>本表仅供申请用，其他相关入学、转学流程仍由申请人按照规定时间、流程办理。</w:t>
      </w:r>
    </w:p>
    <w:p>
      <w:pPr>
        <w:numPr>
          <w:ilvl w:val="0"/>
          <w:numId w:val="1"/>
        </w:numPr>
        <w:ind w:left="105" w:leftChars="50" w:right="-315" w:rightChars="-150"/>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无特殊情况，新生入学、第一学期转学申请时间为</w:t>
      </w:r>
      <w:r>
        <w:rPr>
          <w:rFonts w:hint="eastAsia" w:ascii="仿宋_GB2312" w:hAnsi="仿宋_GB2312" w:eastAsia="仿宋_GB2312" w:cs="仿宋_GB2312"/>
          <w:b/>
          <w:bCs w:val="0"/>
          <w:color w:val="000000"/>
          <w:sz w:val="24"/>
          <w:lang w:val="en-US" w:eastAsia="zh-CN"/>
        </w:rPr>
        <w:t>每年4月1日—4月10日</w:t>
      </w:r>
      <w:r>
        <w:rPr>
          <w:rFonts w:hint="eastAsia" w:ascii="仿宋_GB2312" w:hAnsi="仿宋_GB2312" w:eastAsia="仿宋_GB2312" w:cs="仿宋_GB2312"/>
          <w:b w:val="0"/>
          <w:bCs/>
          <w:color w:val="000000"/>
          <w:sz w:val="24"/>
          <w:lang w:val="en-US" w:eastAsia="zh-CN"/>
        </w:rPr>
        <w:t>；第二学期转学申请时间为</w:t>
      </w:r>
      <w:r>
        <w:rPr>
          <w:rFonts w:hint="eastAsia" w:ascii="仿宋_GB2312" w:hAnsi="仿宋_GB2312" w:eastAsia="仿宋_GB2312" w:cs="仿宋_GB2312"/>
          <w:b/>
          <w:bCs w:val="0"/>
          <w:color w:val="000000"/>
          <w:sz w:val="24"/>
          <w:lang w:val="en-US" w:eastAsia="zh-CN"/>
        </w:rPr>
        <w:t>每年12月20日—12月30日</w:t>
      </w:r>
      <w:r>
        <w:rPr>
          <w:rFonts w:hint="eastAsia" w:ascii="仿宋_GB2312" w:hAnsi="仿宋_GB2312" w:eastAsia="仿宋_GB2312" w:cs="仿宋_GB2312"/>
          <w:b w:val="0"/>
          <w:bCs/>
          <w:color w:val="000000"/>
          <w:sz w:val="24"/>
          <w:lang w:val="en-US" w:eastAsia="zh-CN"/>
        </w:rPr>
        <w:t>。</w:t>
      </w:r>
    </w:p>
    <w:p>
      <w:pPr>
        <w:numPr>
          <w:ilvl w:val="0"/>
          <w:numId w:val="1"/>
        </w:numPr>
        <w:ind w:left="105" w:leftChars="50" w:right="-315" w:rightChars="-150"/>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申请材料须经所在单位审核、盖章并由主要领导签字确认后，由各单位相关部门在相应时间内统一报送至奉贤区教育局党政办公室。（部队官兵子女由区人武部审核、盖章后统一报送）</w:t>
      </w:r>
    </w:p>
    <w:sectPr>
      <w:headerReference r:id="rId5" w:type="first"/>
      <w:footerReference r:id="rId8" w:type="first"/>
      <w:headerReference r:id="rId3" w:type="default"/>
      <w:footerReference r:id="rId6" w:type="default"/>
      <w:headerReference r:id="rId4" w:type="even"/>
      <w:footerReference r:id="rId7" w:type="even"/>
      <w:pgSz w:w="11906" w:h="16838"/>
      <w:pgMar w:top="1134" w:right="1418" w:bottom="1134" w:left="1418" w:header="1361" w:footer="136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ESI楷体-GB2312">
    <w:panose1 w:val="02000500000000000000"/>
    <w:charset w:val="86"/>
    <w:family w:val="auto"/>
    <w:pitch w:val="default"/>
    <w:sig w:usb0="800002BF" w:usb1="184F6CF8" w:usb2="00000012" w:usb3="00000000" w:csb0="0004000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jc w:val="both"/>
      <w:rPr>
        <w:rFonts w:hint="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EFD5ED"/>
    <w:multiLevelType w:val="singleLevel"/>
    <w:tmpl w:val="3BEFD5E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FB47E"/>
    <w:rsid w:val="3BBFFB04"/>
    <w:rsid w:val="4B7110C4"/>
    <w:rsid w:val="59F64F6C"/>
    <w:rsid w:val="5EDFB47E"/>
    <w:rsid w:val="5FFF4360"/>
    <w:rsid w:val="7F47FF63"/>
    <w:rsid w:val="7F7E6ACB"/>
    <w:rsid w:val="B06BD10A"/>
    <w:rsid w:val="BFEF0DD8"/>
    <w:rsid w:val="D5DAA5A1"/>
    <w:rsid w:val="DDDA3B17"/>
    <w:rsid w:val="F3E313C2"/>
    <w:rsid w:val="FADD9A04"/>
    <w:rsid w:val="FFF7EBC1"/>
    <w:rsid w:val="FFFE8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qFormat/>
    <w:uiPriority w:val="99"/>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标题"/>
    <w:basedOn w:val="8"/>
    <w:qFormat/>
    <w:uiPriority w:val="0"/>
    <w:rPr>
      <w:rFonts w:ascii="Calibri" w:hAnsi="Calibri" w:eastAsia="方正小标宋简体"/>
      <w:sz w:val="36"/>
    </w:rPr>
  </w:style>
  <w:style w:type="paragraph" w:customStyle="1" w:styleId="10">
    <w:name w:val="正文标题1"/>
    <w:basedOn w:val="2"/>
    <w:next w:val="1"/>
    <w:qFormat/>
    <w:uiPriority w:val="0"/>
    <w:pPr>
      <w:jc w:val="center"/>
    </w:pPr>
    <w:rPr>
      <w:rFonts w:ascii="Arial" w:hAnsi="Arial" w:eastAsia="方正小标宋简体"/>
      <w:sz w:val="36"/>
    </w:rPr>
  </w:style>
  <w:style w:type="paragraph" w:customStyle="1" w:styleId="11">
    <w:name w:val="副标题1"/>
    <w:basedOn w:val="10"/>
    <w:qFormat/>
    <w:uiPriority w:val="0"/>
    <w:rPr>
      <w:rFonts w:eastAsia="CESI楷体-GB2312"/>
      <w:sz w:val="30"/>
    </w:rPr>
  </w:style>
  <w:style w:type="paragraph" w:customStyle="1" w:styleId="12">
    <w:name w:val="正文1"/>
    <w:basedOn w:val="10"/>
    <w:qFormat/>
    <w:uiPriority w:val="0"/>
    <w:pPr>
      <w:spacing w:line="560" w:lineRule="exact"/>
      <w:ind w:firstLine="720" w:firstLineChars="200"/>
      <w:jc w:val="left"/>
    </w:pPr>
    <w:rPr>
      <w:rFonts w:eastAsia="仿宋_GB2312"/>
      <w:b w:val="0"/>
      <w:sz w:val="30"/>
    </w:rPr>
  </w:style>
  <w:style w:type="paragraph" w:customStyle="1" w:styleId="13">
    <w:name w:val="一级标题1"/>
    <w:basedOn w:val="11"/>
    <w:qFormat/>
    <w:uiPriority w:val="0"/>
    <w:pPr>
      <w:ind w:firstLine="600" w:firstLineChars="200"/>
    </w:pPr>
    <w:rPr>
      <w:rFonts w:eastAsia="黑体"/>
      <w:b w:val="0"/>
    </w:rPr>
  </w:style>
  <w:style w:type="paragraph" w:customStyle="1" w:styleId="14">
    <w:name w:val="二级标题1"/>
    <w:basedOn w:val="11"/>
    <w:qFormat/>
    <w:uiPriority w:val="0"/>
    <w:pPr>
      <w:ind w:firstLine="600" w:firstLineChars="200"/>
      <w:jc w:val="left"/>
    </w:pPr>
    <w:rPr>
      <w:rFonts w:eastAsia="CESI楷体-GB231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2025-01-08T02:19:00Z</dcterms:created>
  <dc:creator>user</dc:creator>
  <cp:lastModifiedBy>user</cp:lastModifiedBy>
  <cp:lastPrinted>2025-01-07T23:38:00Z</cp:lastPrinted>
  <dcterms:modified xsi:type="dcterms:W3CDTF">2025-02-20T16:37:52Z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786051FC4BF0E16144049F66E7D69B73</vt:lpwstr>
  </property>
</Properties>
</file>