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0305F">
      <w:pPr>
        <w:widowControl/>
        <w:spacing w:before="75" w:after="150"/>
        <w:jc w:val="left"/>
        <w:outlineLvl w:val="2"/>
        <w:rPr>
          <w:rFonts w:hint="eastAsia" w:ascii="仿宋_GB2312" w:hAnsi="宋体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Cs/>
          <w:kern w:val="0"/>
          <w:sz w:val="30"/>
          <w:szCs w:val="30"/>
        </w:rPr>
        <w:t>附件4</w:t>
      </w:r>
    </w:p>
    <w:p w14:paraId="154763D4">
      <w:pPr>
        <w:widowControl/>
        <w:spacing w:before="75" w:after="150"/>
        <w:jc w:val="center"/>
        <w:outlineLvl w:val="2"/>
        <w:rPr>
          <w:rFonts w:hint="eastAsia" w:ascii="华文中宋" w:hAnsi="华文中宋" w:eastAsia="华文中宋" w:cs="宋体"/>
          <w:bCs/>
          <w:w w:val="97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"/>
          <w:bCs/>
          <w:w w:val="97"/>
          <w:kern w:val="0"/>
          <w:sz w:val="36"/>
          <w:szCs w:val="36"/>
        </w:rPr>
        <w:t>上海高校青年教师培养资助计划网上申报操作指南</w:t>
      </w:r>
    </w:p>
    <w:p w14:paraId="024A79F3">
      <w:pPr>
        <w:spacing w:line="276" w:lineRule="auto"/>
        <w:jc w:val="center"/>
        <w:rPr>
          <w:rFonts w:hint="eastAsia" w:ascii="华文中宋" w:hAnsi="华文中宋" w:eastAsia="华文中宋" w:cs="宋体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Cs/>
          <w:kern w:val="0"/>
          <w:sz w:val="36"/>
          <w:szCs w:val="36"/>
        </w:rPr>
        <w:t>（教师个人）</w:t>
      </w:r>
      <w:bookmarkEnd w:id="0"/>
    </w:p>
    <w:p w14:paraId="3E6674C7">
      <w:pPr>
        <w:pStyle w:val="6"/>
        <w:spacing w:line="560" w:lineRule="exact"/>
        <w:rPr>
          <w:rFonts w:hint="eastAsia" w:ascii="仿宋" w:hAnsi="仿宋" w:eastAsia="仿宋" w:cs="仿宋"/>
          <w:i/>
          <w:iCs/>
          <w:sz w:val="28"/>
          <w:szCs w:val="28"/>
        </w:rPr>
      </w:pPr>
    </w:p>
    <w:p w14:paraId="6939E069">
      <w:pPr>
        <w:pStyle w:val="6"/>
        <w:spacing w:line="560" w:lineRule="exact"/>
        <w:ind w:left="900" w:hanging="900" w:hangingChars="300"/>
        <w:rPr>
          <w:rFonts w:hint="eastAsia" w:ascii="楷体_GB2312" w:hAnsi="仿宋" w:eastAsia="楷体_GB2312" w:cs="仿宋"/>
          <w:iCs/>
          <w:sz w:val="30"/>
          <w:szCs w:val="30"/>
        </w:rPr>
      </w:pPr>
      <w:r>
        <w:rPr>
          <w:rFonts w:hint="eastAsia" w:ascii="楷体_GB2312" w:hAnsi="仿宋" w:eastAsia="楷体_GB2312" w:cs="仿宋"/>
          <w:iCs/>
          <w:sz w:val="30"/>
          <w:szCs w:val="30"/>
        </w:rPr>
        <w:t>说明：本指南旨在简单叙述申报流程，以便各位申报教师提前做好准备工作。申报期间，如遇技术有问题可联系技术支持陆老师13585606028（微信同号）。</w:t>
      </w:r>
    </w:p>
    <w:p w14:paraId="137205C5">
      <w:pPr>
        <w:pStyle w:val="6"/>
        <w:spacing w:line="560" w:lineRule="exact"/>
        <w:rPr>
          <w:rFonts w:hint="eastAsia" w:ascii="楷体_GB2312" w:hAnsi="仿宋" w:eastAsia="楷体_GB2312" w:cs="仿宋"/>
          <w:iCs/>
          <w:sz w:val="30"/>
          <w:szCs w:val="30"/>
        </w:rPr>
      </w:pPr>
    </w:p>
    <w:p w14:paraId="78C376B1">
      <w:pPr>
        <w:pStyle w:val="20"/>
        <w:spacing w:line="560" w:lineRule="exact"/>
        <w:ind w:firstLine="600"/>
        <w:rPr>
          <w:rFonts w:hint="eastAsia"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本次申报采用</w:t>
      </w:r>
      <w:r>
        <w:rPr>
          <w:rFonts w:hint="eastAsia" w:ascii="仿宋_GB2312" w:hAnsi="仿宋" w:eastAsia="仿宋_GB2312" w:cs="仿宋"/>
          <w:b/>
          <w:bCs/>
          <w:sz w:val="30"/>
          <w:szCs w:val="30"/>
          <w:u w:val="single"/>
        </w:rPr>
        <w:t>网上申报</w:t>
      </w:r>
      <w:r>
        <w:rPr>
          <w:rFonts w:hint="eastAsia" w:ascii="仿宋_GB2312" w:hAnsi="仿宋" w:eastAsia="仿宋_GB2312" w:cs="仿宋"/>
          <w:sz w:val="30"/>
          <w:szCs w:val="30"/>
        </w:rPr>
        <w:t>，</w:t>
      </w:r>
      <w:r>
        <w:rPr>
          <w:rFonts w:hint="eastAsia" w:ascii="仿宋_GB2312" w:hAnsi="仿宋" w:eastAsia="仿宋_GB2312" w:cs="仿宋"/>
          <w:bCs/>
          <w:sz w:val="30"/>
          <w:szCs w:val="30"/>
        </w:rPr>
        <w:t>申报教师需在申报期内依次完成以下工作：</w:t>
      </w:r>
    </w:p>
    <w:p w14:paraId="356B89D8">
      <w:pPr>
        <w:pStyle w:val="20"/>
        <w:spacing w:line="560" w:lineRule="exact"/>
        <w:ind w:firstLine="6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1.打开申报系统http://pyzz.7721.net，在申报系统上注册自己的账号，（请使用</w:t>
      </w:r>
      <w:r>
        <w:rPr>
          <w:rFonts w:hint="eastAsia" w:ascii="仿宋_GB2312" w:hAnsi="仿宋" w:eastAsia="仿宋_GB2312" w:cs="仿宋"/>
          <w:b/>
          <w:bCs/>
          <w:sz w:val="30"/>
          <w:szCs w:val="30"/>
          <w:u w:val="single"/>
        </w:rPr>
        <w:t>手机号注册</w:t>
      </w:r>
      <w:r>
        <w:rPr>
          <w:rFonts w:hint="eastAsia" w:ascii="仿宋_GB2312" w:hAnsi="仿宋" w:eastAsia="仿宋_GB2312" w:cs="仿宋"/>
          <w:sz w:val="30"/>
          <w:szCs w:val="30"/>
        </w:rPr>
        <w:t>，每名教师只能以自己的手机号注册一次，不可重复注册）。</w:t>
      </w:r>
    </w:p>
    <w:p w14:paraId="53F08532">
      <w:pPr>
        <w:pStyle w:val="20"/>
        <w:spacing w:line="560" w:lineRule="exact"/>
        <w:ind w:firstLine="6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2.注册时需要准确选择自己所在学校，否则会影响审核流程。</w:t>
      </w:r>
    </w:p>
    <w:p w14:paraId="4F20936B">
      <w:pPr>
        <w:pStyle w:val="20"/>
        <w:spacing w:line="560" w:lineRule="exact"/>
        <w:ind w:firstLine="6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3.登录系统，并按照申请书要求，依次填写所有信息。</w:t>
      </w:r>
    </w:p>
    <w:p w14:paraId="0BE893F8">
      <w:pPr>
        <w:pStyle w:val="20"/>
        <w:spacing w:line="560" w:lineRule="exact"/>
        <w:ind w:firstLine="6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4.仔细核对所填信息，提交审核后教师本人不可再修改，请确认无误后再提交学校审核。</w:t>
      </w:r>
    </w:p>
    <w:p w14:paraId="5070EE10">
      <w:pPr>
        <w:pStyle w:val="20"/>
        <w:spacing w:line="560" w:lineRule="exact"/>
        <w:ind w:firstLine="6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5.请等待学校相关负责人审核。如需修改，由学校负责人退回给教师个人修改，修改后可再提交学校审核。</w:t>
      </w:r>
    </w:p>
    <w:p w14:paraId="6CEA2055">
      <w:pPr>
        <w:pStyle w:val="20"/>
        <w:spacing w:line="560" w:lineRule="exact"/>
        <w:ind w:firstLine="6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30"/>
          <w:szCs w:val="30"/>
        </w:rPr>
        <w:t>6.请注意时间截点，逾期系统关闭不予受理。</w:t>
      </w:r>
    </w:p>
    <w:p w14:paraId="69291B8E">
      <w:pPr>
        <w:pStyle w:val="6"/>
        <w:spacing w:line="560" w:lineRule="exact"/>
        <w:rPr>
          <w:rFonts w:ascii="楷体_GB2312" w:eastAsia="楷体_GB2312"/>
          <w:bCs/>
          <w:sz w:val="30"/>
          <w:szCs w:val="30"/>
        </w:rPr>
      </w:pPr>
    </w:p>
    <w:sectPr>
      <w:footerReference r:id="rId3" w:type="default"/>
      <w:pgSz w:w="11906" w:h="16838"/>
      <w:pgMar w:top="1814" w:right="1797" w:bottom="1587" w:left="179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苹方-简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F3BC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DF7CC3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wODE2YTdmMDkxOTUyYTUyODY3YjJmYTUzZGQ0N2UifQ=="/>
    <w:docVar w:name="KSO_WPS_MARK_KEY" w:val="2eba1ad7-4e97-4349-9f69-425626de356f"/>
  </w:docVars>
  <w:rsids>
    <w:rsidRoot w:val="000D3D38"/>
    <w:rsid w:val="000D3D38"/>
    <w:rsid w:val="00227BEA"/>
    <w:rsid w:val="002425CE"/>
    <w:rsid w:val="00535F79"/>
    <w:rsid w:val="006554F8"/>
    <w:rsid w:val="00747361"/>
    <w:rsid w:val="00D22972"/>
    <w:rsid w:val="00D47D2E"/>
    <w:rsid w:val="00E275A0"/>
    <w:rsid w:val="00E30970"/>
    <w:rsid w:val="035166A0"/>
    <w:rsid w:val="04314D9F"/>
    <w:rsid w:val="04545D1C"/>
    <w:rsid w:val="04F97483"/>
    <w:rsid w:val="06B036DE"/>
    <w:rsid w:val="07E35409"/>
    <w:rsid w:val="082A5712"/>
    <w:rsid w:val="0D0E73B0"/>
    <w:rsid w:val="0EE7CFBF"/>
    <w:rsid w:val="111D7BC2"/>
    <w:rsid w:val="128F4AEF"/>
    <w:rsid w:val="13176561"/>
    <w:rsid w:val="13857CA0"/>
    <w:rsid w:val="16CE195E"/>
    <w:rsid w:val="189270E7"/>
    <w:rsid w:val="18DA283C"/>
    <w:rsid w:val="1A1D0C33"/>
    <w:rsid w:val="1E1B192D"/>
    <w:rsid w:val="1F2C1918"/>
    <w:rsid w:val="25787665"/>
    <w:rsid w:val="29A22F02"/>
    <w:rsid w:val="2A5266D7"/>
    <w:rsid w:val="2C9C00DD"/>
    <w:rsid w:val="2D035C72"/>
    <w:rsid w:val="2FC4668D"/>
    <w:rsid w:val="339C2472"/>
    <w:rsid w:val="34FB03E3"/>
    <w:rsid w:val="35DE3514"/>
    <w:rsid w:val="35EA735A"/>
    <w:rsid w:val="381C47C8"/>
    <w:rsid w:val="392030AE"/>
    <w:rsid w:val="3B1654FE"/>
    <w:rsid w:val="3B3F4A55"/>
    <w:rsid w:val="3C812E4B"/>
    <w:rsid w:val="3D8F1598"/>
    <w:rsid w:val="3DC54FBA"/>
    <w:rsid w:val="3E133F77"/>
    <w:rsid w:val="41277E5B"/>
    <w:rsid w:val="41745293"/>
    <w:rsid w:val="41AF2209"/>
    <w:rsid w:val="471E7C15"/>
    <w:rsid w:val="4A7E6C1C"/>
    <w:rsid w:val="4E2218DC"/>
    <w:rsid w:val="553920BD"/>
    <w:rsid w:val="56894D64"/>
    <w:rsid w:val="58D64DCB"/>
    <w:rsid w:val="594F1405"/>
    <w:rsid w:val="5AEB5C08"/>
    <w:rsid w:val="67803B7C"/>
    <w:rsid w:val="67E1286C"/>
    <w:rsid w:val="6A0F1D56"/>
    <w:rsid w:val="6B4078AA"/>
    <w:rsid w:val="6C072BCA"/>
    <w:rsid w:val="6CBA18DE"/>
    <w:rsid w:val="6E867CCA"/>
    <w:rsid w:val="7119270D"/>
    <w:rsid w:val="71D074AE"/>
    <w:rsid w:val="71FDC4B5"/>
    <w:rsid w:val="7255600F"/>
    <w:rsid w:val="7420296E"/>
    <w:rsid w:val="798E3ED6"/>
    <w:rsid w:val="79C478F8"/>
    <w:rsid w:val="7B963516"/>
    <w:rsid w:val="7BFF78F6"/>
    <w:rsid w:val="7E7FC7A9"/>
    <w:rsid w:val="98FB8DE4"/>
    <w:rsid w:val="DB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 w:cs="Courier New"/>
      <w:szCs w:val="21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字符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标题 2 字符"/>
    <w:basedOn w:val="13"/>
    <w:link w:val="3"/>
    <w:qFormat/>
    <w:uiPriority w:val="0"/>
    <w:rPr>
      <w:rFonts w:ascii="宋体" w:hAnsi="宋体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标题 3 字符"/>
    <w:basedOn w:val="13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未处理的提及1"/>
    <w:qFormat/>
    <w:uiPriority w:val="0"/>
    <w:rPr>
      <w:color w:val="605E5C"/>
      <w:shd w:val="clear" w:color="auto" w:fill="E1DFDD"/>
    </w:rPr>
  </w:style>
  <w:style w:type="paragraph" w:customStyle="1" w:styleId="19">
    <w:name w:val="Char"/>
    <w:basedOn w:val="1"/>
    <w:qFormat/>
    <w:uiPriority w:val="0"/>
  </w:style>
  <w:style w:type="paragraph" w:styleId="20">
    <w:name w:val="List Paragraph"/>
    <w:basedOn w:val="1"/>
    <w:qFormat/>
    <w:uiPriority w:val="0"/>
    <w:pPr>
      <w:ind w:firstLine="200" w:firstLineChars="200"/>
    </w:pPr>
    <w:rPr>
      <w:rFonts w:ascii="等线" w:hAnsi="等线" w:eastAsia="等线"/>
    </w:rPr>
  </w:style>
  <w:style w:type="character" w:customStyle="1" w:styleId="21">
    <w:name w:val="font81"/>
    <w:qFormat/>
    <w:uiPriority w:val="0"/>
    <w:rPr>
      <w:rFonts w:ascii="仿宋_GB2312" w:eastAsia="仿宋_GB2312" w:cs="仿宋_GB2312"/>
      <w:b/>
      <w:bCs/>
      <w:color w:val="FF0000"/>
      <w:sz w:val="20"/>
      <w:szCs w:val="20"/>
      <w:u w:val="none"/>
    </w:rPr>
  </w:style>
  <w:style w:type="character" w:customStyle="1" w:styleId="22">
    <w:name w:val="font71"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23">
    <w:name w:val="font51"/>
    <w:qFormat/>
    <w:uiPriority w:val="0"/>
    <w:rPr>
      <w:rFonts w:ascii="仿宋_GB2312" w:eastAsia="仿宋_GB2312" w:cs="仿宋_GB2312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shmec</Company>
  <Pages>1</Pages>
  <Words>2139</Words>
  <Characters>2631</Characters>
  <Lines>328</Lines>
  <Paragraphs>340</Paragraphs>
  <TotalTime>2</TotalTime>
  <ScaleCrop>false</ScaleCrop>
  <LinksUpToDate>false</LinksUpToDate>
  <CharactersWithSpaces>4430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2024-04-07T19:42:00Z</dcterms:created>
  <dc:creator>vip</dc:creator>
  <cp:lastModifiedBy>大爱</cp:lastModifiedBy>
  <cp:lastPrinted>2014-03-28T02:36:00Z</cp:lastPrinted>
  <dcterms:modified xsi:type="dcterms:W3CDTF">2026-04-03T14:57:54Z</dcterms:modified>
  <dc:title>关于开展2011年“上海高校青年教师培养资助计划”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36E04E7DB36741D0F264CF69857E5993_43</vt:lpwstr>
  </property>
  <property fmtid="{D5CDD505-2E9C-101B-9397-08002B2CF9AE}" pid="4" name="KSOTemplateDocerSaveRecord">
    <vt:lpwstr>eyJoZGlkIjoiOTc3M2Y5NzIzMDFlZjAyY2Q4Njk5ODkyYjFjNzBiNTQiLCJ1c2VySWQiOiIxNTcyODYwODc4In0=</vt:lpwstr>
  </property>
</Properties>
</file>