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  <w:instrText xml:space="preserve"> HYPERLINK "https://www.succ.edu.cn/zcc/Home/News/view/xwid/c0cb26f1d9f111dfb574708b5b9495ba" \o "园林工程低影响营造虚拟仿真软件竞价公告" \t "https://www.succ.edu.cn/zcc/Home/Type/type/lmid/_blank"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  <w:t>园林工程低影响营造虚拟仿真软件竞价</w:t>
      </w: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终止</w:t>
      </w: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  <w:t>公告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我单位于2026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04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10日发布的《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instrText xml:space="preserve"> HYPERLINK "https://www.succ.edu.cn/zcc/Home/News/view/xwid/c0cb26f1d9f111dfb574708b5b9495ba" \o "园林工程低影响营造虚拟仿真软件竞价公告" \t "https://www.succ.edu.cn/zcc/Home/Type/type/lmid/_blank"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园林工程低影响营造虚拟仿真软件竞价公告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》，因采购需求发生重大调整，现决定终止本次竞价活动。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给您带来的不便，敬请谅解。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</w:pPr>
    </w:p>
    <w:p>
      <w:pPr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</w:pPr>
    </w:p>
    <w:p>
      <w:pPr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  <w:lang w:val="en-US" w:eastAsia="zh-CN"/>
        </w:rPr>
        <w:t>杨老师</w:t>
      </w:r>
    </w:p>
    <w:p>
      <w:pPr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</w:rPr>
        <w:t>联系电话：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6"/>
          <w:szCs w:val="26"/>
          <w:u w:val="none"/>
          <w:lang w:val="en-US" w:eastAsia="zh-CN"/>
        </w:rPr>
        <w:t>021-57401582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2026-04-24T01:54:23Z</dcterms:created>
  <dc:creator>USER</dc:creator>
  <cp:lastModifiedBy>USER</cp:lastModifiedBy>
  <dcterms:modified xsi:type="dcterms:W3CDTF">2026-04-24T02:03:16Z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