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</w:rPr>
        <w:t>《建筑装饰数智化设计与应用》教材出版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失败公告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一、项目基本情况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560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8"/>
          <w:szCs w:val="28"/>
        </w:rPr>
        <w:t>《建筑装饰数智化设计与应用》教材出版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项目编号：ZCJJ-2026-004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项目失败原因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本项目实质响应单位不足三家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故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本次竞价采购失败。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联系方式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联系人：杨老师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电话：021-57401582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地址：上海市奉贤区南亭公路2080号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D2E9"/>
    <w:multiLevelType w:val="singleLevel"/>
    <w:tmpl w:val="7BEDD2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B5C6A"/>
    <w:rsid w:val="52886359"/>
    <w:rsid w:val="57C133FD"/>
    <w:rsid w:val="6025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2026-05-08T01:04:00Z</dcterms:created>
  <dc:creator>USER</dc:creator>
  <cp:lastModifiedBy>USER</cp:lastModifiedBy>
  <dcterms:modified xsi:type="dcterms:W3CDTF">2026-05-12T05:09:28Z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