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7DBD8">
      <w:pPr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上海城建职业学院2026年度网络文化节获奖名单</w:t>
      </w:r>
    </w:p>
    <w:p w14:paraId="7370F32F">
      <w:pPr>
        <w:jc w:val="center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712EFAC7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优秀原创网络文化作品征集</w:t>
      </w:r>
      <w:bookmarkEnd w:id="0"/>
    </w:p>
    <w:p w14:paraId="0403AC93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教师赛道入围作品</w:t>
      </w:r>
    </w:p>
    <w:tbl>
      <w:tblPr>
        <w:tblStyle w:val="3"/>
        <w:tblpPr w:leftFromText="180" w:rightFromText="180" w:vertAnchor="text" w:horzAnchor="page" w:tblpX="1127" w:tblpY="186"/>
        <w:tblOverlap w:val="never"/>
        <w:tblW w:w="9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560"/>
        <w:gridCol w:w="4200"/>
        <w:gridCol w:w="1305"/>
        <w:gridCol w:w="2040"/>
      </w:tblGrid>
      <w:tr w14:paraId="0D27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 w14:paraId="6421A8E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60" w:type="dxa"/>
          </w:tcPr>
          <w:p w14:paraId="11B1E8E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作品类别</w:t>
            </w:r>
          </w:p>
        </w:tc>
        <w:tc>
          <w:tcPr>
            <w:tcW w:w="4200" w:type="dxa"/>
            <w:shd w:val="clear" w:color="auto" w:fill="auto"/>
            <w:vAlign w:val="top"/>
          </w:tcPr>
          <w:p w14:paraId="1674E14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5E95E408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2F58A56B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所属单位</w:t>
            </w:r>
          </w:p>
        </w:tc>
      </w:tr>
      <w:tr w14:paraId="1C13B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 w14:paraId="1460E58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60" w:type="dxa"/>
          </w:tcPr>
          <w:p w14:paraId="114BF53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网络文章</w:t>
            </w:r>
          </w:p>
        </w:tc>
        <w:tc>
          <w:tcPr>
            <w:tcW w:w="4200" w:type="dxa"/>
            <w:shd w:val="clear" w:color="auto" w:fill="auto"/>
            <w:vAlign w:val="top"/>
          </w:tcPr>
          <w:p w14:paraId="04E7045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带着初心，一生向阳——写给2026届毕业生党员的一封信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07997AA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李伟娣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76163662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食品与旅游学院</w:t>
            </w:r>
          </w:p>
        </w:tc>
      </w:tr>
      <w:tr w14:paraId="2734B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 w14:paraId="7A50C01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60" w:type="dxa"/>
          </w:tcPr>
          <w:p w14:paraId="31F3DC5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网络文章</w:t>
            </w:r>
          </w:p>
        </w:tc>
        <w:tc>
          <w:tcPr>
            <w:tcW w:w="4200" w:type="dxa"/>
            <w:shd w:val="clear" w:color="auto" w:fill="auto"/>
            <w:vAlign w:val="top"/>
          </w:tcPr>
          <w:p w14:paraId="0FE83635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全网都在说人生是旷野，那你的底气从哪来？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1B25B402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张诗涵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1087004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健康与社会关怀</w:t>
            </w:r>
          </w:p>
          <w:p w14:paraId="121E05A0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</w:tr>
      <w:tr w14:paraId="7036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5" w:type="dxa"/>
          </w:tcPr>
          <w:p w14:paraId="4539253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60" w:type="dxa"/>
          </w:tcPr>
          <w:p w14:paraId="3CB47BA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工作案例</w:t>
            </w:r>
          </w:p>
        </w:tc>
        <w:tc>
          <w:tcPr>
            <w:tcW w:w="4200" w:type="dxa"/>
            <w:shd w:val="clear" w:color="auto" w:fill="auto"/>
            <w:vAlign w:val="top"/>
          </w:tcPr>
          <w:p w14:paraId="479405A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城建学院杨浦校区疗愈花园设计</w:t>
            </w:r>
          </w:p>
        </w:tc>
        <w:tc>
          <w:tcPr>
            <w:tcW w:w="1305" w:type="dxa"/>
            <w:shd w:val="clear" w:color="auto" w:fill="auto"/>
            <w:vAlign w:val="top"/>
          </w:tcPr>
          <w:p w14:paraId="39B1A484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高钰</w:t>
            </w:r>
          </w:p>
        </w:tc>
        <w:tc>
          <w:tcPr>
            <w:tcW w:w="2040" w:type="dxa"/>
            <w:shd w:val="clear" w:color="auto" w:fill="auto"/>
            <w:vAlign w:val="top"/>
          </w:tcPr>
          <w:p w14:paraId="6B21EC0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</w:t>
            </w:r>
          </w:p>
          <w:p w14:paraId="5A68FFE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</w:tr>
    </w:tbl>
    <w:p w14:paraId="26D5A670">
      <w:pPr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vertAlign w:val="baseline"/>
          <w:lang w:val="en-US" w:eastAsia="zh-CN"/>
        </w:rPr>
      </w:pPr>
    </w:p>
    <w:p w14:paraId="1B2DCF06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</w:p>
    <w:p w14:paraId="526778AA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vertAlign w:val="baseline"/>
          <w:lang w:val="en-US" w:eastAsia="zh-CN"/>
        </w:rPr>
        <w:t>学生赛道入围作品</w:t>
      </w:r>
    </w:p>
    <w:tbl>
      <w:tblPr>
        <w:tblStyle w:val="2"/>
        <w:tblpPr w:leftFromText="180" w:rightFromText="180" w:vertAnchor="text" w:horzAnchor="page" w:tblpX="1112" w:tblpY="537"/>
        <w:tblOverlap w:val="never"/>
        <w:tblW w:w="101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530"/>
        <w:gridCol w:w="4170"/>
        <w:gridCol w:w="1380"/>
        <w:gridCol w:w="2460"/>
      </w:tblGrid>
      <w:tr w14:paraId="191CE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07399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8E99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作品类型</w:t>
            </w: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B6A2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D8B7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作者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4ADE7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所属单位</w:t>
            </w:r>
          </w:p>
        </w:tc>
      </w:tr>
      <w:tr w14:paraId="04257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64FB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1CB90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网语青年说</w:t>
            </w:r>
          </w:p>
          <w:p w14:paraId="67A6F46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64A1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《当技能遇上AI，我们该如何安放青春？》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ABE9F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关志冬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F79C8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69F59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98909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ECB9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40B0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白衣为甲，书写职教护理青年的青春担当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A318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柳逸轩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4BFD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健康与社会关怀学院</w:t>
            </w:r>
          </w:p>
        </w:tc>
      </w:tr>
      <w:tr w14:paraId="5E10B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9D07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26B3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F3687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以文物修复之技，守护传统文化根脉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FB29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于佳欣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4AEC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建筑与环境艺术学院</w:t>
            </w:r>
          </w:p>
        </w:tc>
      </w:tr>
      <w:tr w14:paraId="5591F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6F376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80BFA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34A6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《网语青年说｜玩转网络热词，守住发声分寸》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BF049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李佳欣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E6CE9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06CE4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C9EE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74313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9A3B8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以新语为舟，载文脉远航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9B1C4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张悦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DDAC8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数字建造学院</w:t>
            </w:r>
          </w:p>
        </w:tc>
      </w:tr>
      <w:tr w14:paraId="5D4C9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7471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69219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  <w:p w14:paraId="73C548E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  <w:p w14:paraId="685B102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数智新技艺</w:t>
            </w:r>
          </w:p>
          <w:p w14:paraId="15DD64E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833A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《像素红途：致敬大国工匠陆凯忠》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9538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林苏桐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1A7C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市政与生态工程学院</w:t>
            </w:r>
          </w:p>
        </w:tc>
      </w:tr>
      <w:tr w14:paraId="46293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6394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0486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DAE5F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花艺匠心传承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1B165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张健豪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FAD2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市政与生态工程学院</w:t>
            </w:r>
          </w:p>
        </w:tc>
      </w:tr>
      <w:tr w14:paraId="3F1E1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78D9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E9599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473C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点亮网络文明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A0CF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张紫依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1B2F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05A2B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DBDE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C2BE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57BD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《智启未来·AI赋能青春校园》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A23C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苗源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74B38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05CC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A2EF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6F03A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BEA9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新时代的非遗传承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07519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周嫣然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A9C1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建筑与环境艺术学院</w:t>
            </w:r>
          </w:p>
        </w:tc>
      </w:tr>
      <w:tr w14:paraId="2D643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45F79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4512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D720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筑牢反诈防线，守护财产安全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D3E9B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陈紫涵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03AFC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健康与社会关怀学院</w:t>
            </w:r>
          </w:p>
        </w:tc>
      </w:tr>
      <w:tr w14:paraId="76C9C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9BDA4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88E8A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1602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《智启青春，循理而行》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A1D0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胡凯迪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1718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5E063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7FDB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E437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6B5E8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AI星河，初心如磐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BA54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吴嘉怡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6C94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城市运营管理学院</w:t>
            </w:r>
          </w:p>
        </w:tc>
      </w:tr>
      <w:tr w14:paraId="4E54F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5083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6744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影像创意汇</w:t>
            </w: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C822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《离“财富自由”还有多远》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C93EC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曹馨悦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BB8A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市政与生态工程学院</w:t>
            </w:r>
          </w:p>
        </w:tc>
      </w:tr>
      <w:tr w14:paraId="6A542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5547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9DBDE">
            <w:pPr>
              <w:jc w:val="both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网创梦工厂</w:t>
            </w: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420B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城建侠“救”在身边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A46C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王翔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E87A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健康与社会关怀学院</w:t>
            </w:r>
          </w:p>
        </w:tc>
      </w:tr>
      <w:tr w14:paraId="7DF49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569B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1BDC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02599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城建侠的工地日常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48C87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李逸芸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1D0C4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数字建造学院</w:t>
            </w:r>
          </w:p>
        </w:tc>
      </w:tr>
      <w:tr w14:paraId="0272B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1FD66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530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8D13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网图新视界</w:t>
            </w:r>
          </w:p>
          <w:p w14:paraId="3DEC386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65715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智守滚灯，青春传韵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0AF8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赵雪雨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BC80C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00415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CA53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8E7B4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DAFC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对网络戾气说“不”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AC5C6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任倩囡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193CB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健康与社会关怀学院</w:t>
            </w:r>
          </w:p>
        </w:tc>
      </w:tr>
      <w:tr w14:paraId="4B334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3DF1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4BC9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4D13F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海报反对走私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2E70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葛健健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B79CB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39D8B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D32B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5582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28FD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《破拳.新生》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62B9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周子墨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52A4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食品与旅游学院</w:t>
            </w:r>
          </w:p>
        </w:tc>
      </w:tr>
      <w:tr w14:paraId="45868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FF6C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48060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EA551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文明网络 从我做起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EEF03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戎思宇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9D47B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人工智能应用学院</w:t>
            </w:r>
          </w:p>
        </w:tc>
      </w:tr>
      <w:tr w14:paraId="29950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B8113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5DEC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B3BA4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青春龙腾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B7FC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曹思怡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C801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市政与生态工程学院</w:t>
            </w:r>
          </w:p>
        </w:tc>
      </w:tr>
      <w:tr w14:paraId="58494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0D603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51C6A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CE6B2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抵制走私守护家园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D351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姚思余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1514C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城市运营管理学院</w:t>
            </w:r>
          </w:p>
        </w:tc>
      </w:tr>
      <w:tr w14:paraId="0B32B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A59C0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8E83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8B24C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画和摄影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ACC3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吴显洋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B10FE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城市运营管理学院</w:t>
            </w:r>
          </w:p>
        </w:tc>
      </w:tr>
      <w:tr w14:paraId="79EAD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F530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530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9C4E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A3C2F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《晨昏隅光》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DC57D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秦黄奕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2E12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城市运营管理学院</w:t>
            </w:r>
          </w:p>
        </w:tc>
      </w:tr>
      <w:tr w14:paraId="4C41D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DB7F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7F7A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光影趣青春</w:t>
            </w:r>
          </w:p>
        </w:tc>
        <w:tc>
          <w:tcPr>
            <w:tcW w:w="41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463FA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星星之火 可以燎原-我心中的毛概课</w:t>
            </w:r>
          </w:p>
        </w:tc>
        <w:tc>
          <w:tcPr>
            <w:tcW w:w="13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411D5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罗曼语</w:t>
            </w:r>
          </w:p>
        </w:tc>
        <w:tc>
          <w:tcPr>
            <w:tcW w:w="24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CC400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城市运营管理学院</w:t>
            </w:r>
          </w:p>
        </w:tc>
      </w:tr>
    </w:tbl>
    <w:p w14:paraId="6D345FE3">
      <w:pPr>
        <w:jc w:val="both"/>
        <w:rPr>
          <w:rFonts w:hint="eastAsia" w:ascii="微软雅黑" w:hAnsi="微软雅黑" w:eastAsia="微软雅黑" w:cs="微软雅黑"/>
          <w:b w:val="0"/>
          <w:bCs w:val="0"/>
          <w:sz w:val="28"/>
          <w:szCs w:val="28"/>
          <w:vertAlign w:val="baseline"/>
          <w:lang w:val="en-US" w:eastAsia="zh-CN"/>
        </w:rPr>
      </w:pPr>
    </w:p>
    <w:p w14:paraId="31B21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40C2F"/>
    <w:rsid w:val="22E40C2F"/>
    <w:rsid w:val="3088782E"/>
    <w:rsid w:val="4A49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2026-11-05T03:24:00Z</dcterms:created>
  <dc:creator>城建</dc:creator>
  <cp:lastModifiedBy>城建</cp:lastModifiedBy>
  <dcterms:modified xsi:type="dcterms:W3CDTF">2026-11-05T05:22:28Z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6AFE05C0BC3A4B0D8A0FC0567BB900B3_13</vt:lpwstr>
  </property>
  <property fmtid="{D5CDD505-2E9C-101B-9397-08002B2CF9AE}" pid="4" name="KSOTemplateDocerSaveRecord">
    <vt:lpwstr>eyJoZGlkIjoiZWQ2NjA3NGE3OWJlNzk3MTA3ZDE1NjE3MDFjMWVjNzAiLCJ1c2VySWQiOiIxNTYxNDI3MjczIn0=</vt:lpwstr>
  </property>
</Properties>
</file>